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701" w14:textId="50E36803" w:rsidR="00764859" w:rsidRPr="00D50062" w:rsidRDefault="007D4F1E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 xml:space="preserve"> </w:t>
      </w:r>
      <w:r w:rsidR="00764859"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Colchester United FC</w:t>
      </w:r>
    </w:p>
    <w:p w14:paraId="55A11342" w14:textId="590643DF" w:rsidR="00764859" w:rsidRPr="00D50062" w:rsidRDefault="00764859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 xml:space="preserve">Job Description- </w:t>
      </w:r>
      <w:r w:rsidR="00AE2601"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First T</w:t>
      </w: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eam Lead Sports Scientist </w:t>
      </w:r>
    </w:p>
    <w:p w14:paraId="1F6CB946" w14:textId="77777777" w:rsidR="00764859" w:rsidRPr="00D50062" w:rsidRDefault="00764859" w:rsidP="00764859">
      <w:pPr>
        <w:pStyle w:val="p2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290C744B" w14:textId="77777777" w:rsidR="00764859" w:rsidRPr="00D50062" w:rsidRDefault="00764859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Job Purpose:</w:t>
      </w:r>
    </w:p>
    <w:p w14:paraId="1428F5BE" w14:textId="55D80EB6" w:rsidR="00AE2601" w:rsidRPr="00D50062" w:rsidRDefault="00764859" w:rsidP="00764859">
      <w:pPr>
        <w:pStyle w:val="p1"/>
        <w:spacing w:before="0" w:beforeAutospacing="0" w:after="0" w:afterAutospacing="0"/>
        <w:rPr>
          <w:rStyle w:val="s2"/>
          <w:rFonts w:ascii="Calibri" w:hAnsi="Calibri" w:cs="Calibri"/>
          <w:sz w:val="21"/>
          <w:szCs w:val="21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Lead, </w:t>
      </w:r>
      <w:r w:rsidR="00AE2601" w:rsidRPr="00D50062">
        <w:rPr>
          <w:rStyle w:val="s2"/>
          <w:rFonts w:ascii="Calibri" w:hAnsi="Calibri" w:cs="Calibri"/>
          <w:sz w:val="21"/>
          <w:szCs w:val="21"/>
        </w:rPr>
        <w:t>d</w:t>
      </w:r>
      <w:r w:rsidRPr="00D50062">
        <w:rPr>
          <w:rStyle w:val="s2"/>
          <w:rFonts w:ascii="Calibri" w:hAnsi="Calibri" w:cs="Calibri"/>
          <w:sz w:val="21"/>
          <w:szCs w:val="21"/>
        </w:rPr>
        <w:t>evelop and deliver the Sports Science p</w:t>
      </w:r>
      <w:r w:rsidR="007D4F1E">
        <w:rPr>
          <w:rStyle w:val="s2"/>
          <w:rFonts w:ascii="Calibri" w:hAnsi="Calibri" w:cs="Calibri"/>
          <w:sz w:val="21"/>
          <w:szCs w:val="21"/>
        </w:rPr>
        <w:t>rovision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 for Colchester United</w:t>
      </w:r>
      <w:r w:rsidR="00AE2601" w:rsidRPr="00D50062">
        <w:rPr>
          <w:rStyle w:val="s2"/>
          <w:rFonts w:ascii="Calibri" w:hAnsi="Calibri" w:cs="Calibri"/>
          <w:sz w:val="21"/>
          <w:szCs w:val="21"/>
        </w:rPr>
        <w:t>’s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 first team. </w:t>
      </w:r>
    </w:p>
    <w:p w14:paraId="707886C0" w14:textId="77777777" w:rsidR="00AE2601" w:rsidRPr="00D50062" w:rsidRDefault="00AE2601" w:rsidP="00764859">
      <w:pPr>
        <w:pStyle w:val="p1"/>
        <w:spacing w:before="0" w:beforeAutospacing="0" w:after="0" w:afterAutospacing="0"/>
        <w:rPr>
          <w:rStyle w:val="s2"/>
          <w:rFonts w:ascii="Calibri" w:hAnsi="Calibri" w:cs="Calibri"/>
          <w:sz w:val="21"/>
          <w:szCs w:val="21"/>
        </w:rPr>
      </w:pPr>
    </w:p>
    <w:p w14:paraId="5DD62E1F" w14:textId="1C402BFF" w:rsidR="00764859" w:rsidRPr="00D50062" w:rsidRDefault="00764859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To </w:t>
      </w:r>
      <w:r w:rsidR="00335C63">
        <w:rPr>
          <w:rStyle w:val="s2"/>
          <w:rFonts w:ascii="Calibri" w:hAnsi="Calibri" w:cs="Calibri"/>
          <w:sz w:val="21"/>
          <w:szCs w:val="21"/>
        </w:rPr>
        <w:t>optimise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 physical performance of all players individually and collectively in readiness for match day performance and </w:t>
      </w:r>
      <w:r w:rsidR="00AE2601" w:rsidRPr="00D50062">
        <w:rPr>
          <w:rStyle w:val="s2"/>
          <w:rFonts w:ascii="Calibri" w:hAnsi="Calibri" w:cs="Calibri"/>
          <w:sz w:val="21"/>
          <w:szCs w:val="21"/>
        </w:rPr>
        <w:t>long-term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 player development. </w:t>
      </w:r>
      <w:r w:rsidR="00335C63">
        <w:rPr>
          <w:rStyle w:val="s2"/>
          <w:rFonts w:ascii="Calibri" w:hAnsi="Calibri" w:cs="Calibri"/>
          <w:sz w:val="21"/>
          <w:szCs w:val="21"/>
        </w:rPr>
        <w:t>With a special focus on athletic development &amp; player availability.</w:t>
      </w:r>
    </w:p>
    <w:p w14:paraId="7CB44309" w14:textId="77777777" w:rsidR="00764859" w:rsidRPr="00D50062" w:rsidRDefault="00764859" w:rsidP="00764859">
      <w:pPr>
        <w:pStyle w:val="p2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2A7CA010" w14:textId="77777777" w:rsidR="00764859" w:rsidRPr="00D50062" w:rsidRDefault="00764859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Report to:</w:t>
      </w:r>
    </w:p>
    <w:p w14:paraId="0A155FF4" w14:textId="61AF0B82" w:rsidR="00764859" w:rsidRPr="00D50062" w:rsidRDefault="00335C63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>
        <w:rPr>
          <w:rStyle w:val="s2"/>
          <w:rFonts w:ascii="Calibri" w:hAnsi="Calibri" w:cs="Calibri"/>
          <w:sz w:val="21"/>
          <w:szCs w:val="21"/>
        </w:rPr>
        <w:t xml:space="preserve">Head of Medical &amp; </w:t>
      </w:r>
      <w:r w:rsidRPr="00D50062">
        <w:rPr>
          <w:rStyle w:val="s2"/>
          <w:rFonts w:ascii="Calibri" w:hAnsi="Calibri" w:cs="Calibri"/>
          <w:sz w:val="21"/>
          <w:szCs w:val="21"/>
        </w:rPr>
        <w:t>First Team Head Coach</w:t>
      </w:r>
      <w:r>
        <w:rPr>
          <w:rStyle w:val="s2"/>
          <w:rFonts w:ascii="Calibri" w:hAnsi="Calibri" w:cs="Calibri"/>
          <w:sz w:val="21"/>
          <w:szCs w:val="21"/>
        </w:rPr>
        <w:t>.</w:t>
      </w:r>
    </w:p>
    <w:p w14:paraId="710EDAD2" w14:textId="77777777" w:rsidR="00764859" w:rsidRPr="00D50062" w:rsidRDefault="00764859" w:rsidP="00764859">
      <w:pPr>
        <w:pStyle w:val="p2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3A023872" w14:textId="77777777" w:rsidR="00AE2601" w:rsidRPr="00D50062" w:rsidRDefault="00764859" w:rsidP="00AE2601">
      <w:pPr>
        <w:pStyle w:val="p1"/>
        <w:spacing w:before="0" w:beforeAutospacing="0" w:after="0" w:afterAutospacing="0"/>
        <w:rPr>
          <w:rStyle w:val="s1"/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Role and responsibilities.</w:t>
      </w:r>
    </w:p>
    <w:p w14:paraId="655FCBCB" w14:textId="26BBF6E6" w:rsidR="00AE2601" w:rsidRPr="00D50062" w:rsidRDefault="00AE2601" w:rsidP="00AE2601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Fonts w:ascii="Calibri" w:eastAsia="Times New Roman" w:hAnsi="Calibri" w:cs="Calibri"/>
          <w:color w:val="000000"/>
          <w:sz w:val="21"/>
          <w:szCs w:val="21"/>
        </w:rPr>
        <w:t xml:space="preserve">Co-ordinate and lead the sports science </w:t>
      </w:r>
      <w:r w:rsidR="00335C63">
        <w:rPr>
          <w:rFonts w:ascii="Calibri" w:eastAsia="Times New Roman" w:hAnsi="Calibri" w:cs="Calibri"/>
          <w:color w:val="000000"/>
          <w:sz w:val="21"/>
          <w:szCs w:val="21"/>
        </w:rPr>
        <w:t>provision</w:t>
      </w:r>
      <w:r w:rsidRPr="00D50062">
        <w:rPr>
          <w:rFonts w:ascii="Calibri" w:eastAsia="Times New Roman" w:hAnsi="Calibri" w:cs="Calibri"/>
          <w:color w:val="000000"/>
          <w:sz w:val="21"/>
          <w:szCs w:val="21"/>
        </w:rPr>
        <w:t xml:space="preserve"> for the First Team. </w:t>
      </w:r>
    </w:p>
    <w:p w14:paraId="4BB3A102" w14:textId="7DC3963F" w:rsidR="00335C63" w:rsidRDefault="00335C63" w:rsidP="00AE260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Deliver</w:t>
      </w:r>
      <w:r w:rsidR="00AE2601" w:rsidRPr="00D50062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the department’s philosophy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of developing athletic performance while ensuring players are physically robust to meet the demands of an EFL programme.</w:t>
      </w:r>
    </w:p>
    <w:p w14:paraId="5861F2C9" w14:textId="3FB0F382" w:rsidR="00AE2601" w:rsidRPr="00335C63" w:rsidRDefault="00764859" w:rsidP="00AE260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Deliver a programme of physical assessments to measure physical capabilities </w:t>
      </w:r>
      <w:r w:rsidR="001C26DB">
        <w:rPr>
          <w:rStyle w:val="s2"/>
          <w:rFonts w:ascii="Calibri" w:hAnsi="Calibri" w:cs="Calibri"/>
          <w:sz w:val="21"/>
          <w:szCs w:val="21"/>
        </w:rPr>
        <w:t xml:space="preserve">&amp; analyse progress </w:t>
      </w:r>
      <w:r w:rsidR="00335C63">
        <w:rPr>
          <w:rStyle w:val="s2"/>
          <w:rFonts w:ascii="Calibri" w:hAnsi="Calibri" w:cs="Calibri"/>
          <w:sz w:val="21"/>
          <w:szCs w:val="21"/>
        </w:rPr>
        <w:t>using objective data</w:t>
      </w:r>
      <w:r w:rsidR="001C26DB">
        <w:rPr>
          <w:rStyle w:val="s2"/>
          <w:rFonts w:ascii="Calibri" w:hAnsi="Calibri" w:cs="Calibri"/>
          <w:sz w:val="21"/>
          <w:szCs w:val="21"/>
        </w:rPr>
        <w:t xml:space="preserve"> such as GPS &amp; force plate monitoring.</w:t>
      </w:r>
    </w:p>
    <w:p w14:paraId="79039511" w14:textId="7D8CAF8F" w:rsidR="00335C63" w:rsidRPr="00335C63" w:rsidRDefault="00335C63" w:rsidP="00335C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To </w:t>
      </w:r>
      <w:r w:rsidR="001C26DB">
        <w:rPr>
          <w:rStyle w:val="s2"/>
          <w:rFonts w:ascii="Calibri" w:hAnsi="Calibri" w:cs="Calibri"/>
          <w:sz w:val="21"/>
          <w:szCs w:val="21"/>
        </w:rPr>
        <w:t xml:space="preserve">design, develop &amp; monitor individualised </w:t>
      </w:r>
      <w:r w:rsidRPr="00D50062">
        <w:rPr>
          <w:rStyle w:val="s2"/>
          <w:rFonts w:ascii="Calibri" w:hAnsi="Calibri" w:cs="Calibri"/>
          <w:sz w:val="21"/>
          <w:szCs w:val="21"/>
        </w:rPr>
        <w:t>strength</w:t>
      </w:r>
      <w:r w:rsidR="001C26DB">
        <w:rPr>
          <w:rStyle w:val="s2"/>
          <w:rFonts w:ascii="Calibri" w:hAnsi="Calibri" w:cs="Calibri"/>
          <w:sz w:val="21"/>
          <w:szCs w:val="21"/>
        </w:rPr>
        <w:t xml:space="preserve"> 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&amp; conditioning </w:t>
      </w:r>
      <w:r w:rsidR="001C26DB">
        <w:rPr>
          <w:rStyle w:val="s2"/>
          <w:rFonts w:ascii="Calibri" w:hAnsi="Calibri" w:cs="Calibri"/>
          <w:sz w:val="21"/>
          <w:szCs w:val="21"/>
        </w:rPr>
        <w:t>programmes.</w:t>
      </w:r>
    </w:p>
    <w:p w14:paraId="7882C461" w14:textId="32C3DB77" w:rsidR="001C26DB" w:rsidRPr="001C26DB" w:rsidRDefault="001C26DB" w:rsidP="001C26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Style w:val="s2"/>
          <w:rFonts w:ascii="Calibri" w:hAnsi="Calibri" w:cs="Calibri"/>
          <w:sz w:val="21"/>
          <w:szCs w:val="21"/>
        </w:rPr>
        <w:t>To plan &amp; lead individual &amp; collective Pre-habilitation sessions.</w:t>
      </w:r>
    </w:p>
    <w:p w14:paraId="47616A72" w14:textId="2E41AD3D" w:rsidR="001C26DB" w:rsidRPr="001C26DB" w:rsidRDefault="001C26DB" w:rsidP="001C26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Style w:val="s2"/>
          <w:rFonts w:ascii="Calibri" w:hAnsi="Calibri" w:cs="Calibri"/>
          <w:sz w:val="21"/>
          <w:szCs w:val="21"/>
        </w:rPr>
        <w:t xml:space="preserve">To plan &amp; deliver on pitch preparation on both training &amp; match-days. </w:t>
      </w:r>
    </w:p>
    <w:p w14:paraId="12F2EF27" w14:textId="331A416D" w:rsidR="001C26DB" w:rsidRPr="001C26DB" w:rsidRDefault="001C26DB" w:rsidP="001C26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Style w:val="s2"/>
          <w:rFonts w:ascii="Calibri" w:hAnsi="Calibri" w:cs="Calibri"/>
          <w:sz w:val="21"/>
          <w:szCs w:val="21"/>
        </w:rPr>
        <w:t xml:space="preserve">To lead &amp; educate staff &amp; players regarding </w:t>
      </w:r>
      <w:r w:rsidR="008E289B">
        <w:rPr>
          <w:rStyle w:val="s2"/>
          <w:rFonts w:ascii="Calibri" w:hAnsi="Calibri" w:cs="Calibri"/>
          <w:sz w:val="21"/>
          <w:szCs w:val="21"/>
        </w:rPr>
        <w:t>n</w:t>
      </w:r>
      <w:r w:rsidRPr="00D50062">
        <w:rPr>
          <w:rStyle w:val="s2"/>
          <w:rFonts w:ascii="Calibri" w:hAnsi="Calibri" w:cs="Calibri"/>
          <w:sz w:val="21"/>
          <w:szCs w:val="21"/>
        </w:rPr>
        <w:t>utrition</w:t>
      </w:r>
      <w:r w:rsidR="008E289B">
        <w:rPr>
          <w:rStyle w:val="s2"/>
          <w:rFonts w:ascii="Calibri" w:hAnsi="Calibri" w:cs="Calibri"/>
          <w:sz w:val="21"/>
          <w:szCs w:val="21"/>
        </w:rPr>
        <w:t xml:space="preserve"> for both training &amp; match day preparation &amp; recovery protocols.</w:t>
      </w:r>
      <w:r>
        <w:rPr>
          <w:rStyle w:val="s2"/>
          <w:rFonts w:ascii="Calibri" w:hAnsi="Calibri" w:cs="Calibri"/>
          <w:sz w:val="21"/>
          <w:szCs w:val="21"/>
        </w:rPr>
        <w:t xml:space="preserve"> </w:t>
      </w:r>
    </w:p>
    <w:p w14:paraId="4B1B8F08" w14:textId="3BB5548C" w:rsidR="001C26DB" w:rsidRPr="001C26DB" w:rsidRDefault="001C26DB" w:rsidP="001C26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To collaborate with the </w:t>
      </w:r>
      <w:proofErr w:type="gramStart"/>
      <w:r w:rsidR="008E289B"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  <w:t>M</w:t>
      </w:r>
      <w:r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  <w:t>edical</w:t>
      </w:r>
      <w:proofErr w:type="gramEnd"/>
      <w:r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department to integrate return to play programmes. </w:t>
      </w:r>
    </w:p>
    <w:p w14:paraId="0E46956E" w14:textId="77777777" w:rsidR="008E289B" w:rsidRPr="008E289B" w:rsidRDefault="008E289B" w:rsidP="008E28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2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To integrate with all Academy department staff to deliver a holistic development programme for all players. </w:t>
      </w:r>
    </w:p>
    <w:p w14:paraId="1924F6FE" w14:textId="301AC6BA" w:rsidR="00AE2601" w:rsidRPr="008E289B" w:rsidRDefault="00AE2601" w:rsidP="008E28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1"/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8E289B">
        <w:rPr>
          <w:rFonts w:ascii="Calibri" w:hAnsi="Calibri" w:cs="Calibri"/>
          <w:sz w:val="21"/>
          <w:szCs w:val="21"/>
        </w:rPr>
        <w:t>Always have accountability and responsibility for safeguarding.</w:t>
      </w:r>
    </w:p>
    <w:p w14:paraId="0C1AEA59" w14:textId="77777777" w:rsidR="00AE2601" w:rsidRPr="00D50062" w:rsidRDefault="00764859" w:rsidP="00764859">
      <w:pPr>
        <w:pStyle w:val="p1"/>
        <w:spacing w:before="0" w:beforeAutospacing="0" w:after="0" w:afterAutospacing="0"/>
        <w:rPr>
          <w:rStyle w:val="s1"/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1"/>
          <w:rFonts w:ascii="Calibri" w:hAnsi="Calibri" w:cs="Calibri"/>
          <w:b/>
          <w:bCs/>
          <w:sz w:val="21"/>
          <w:szCs w:val="21"/>
          <w:u w:val="single"/>
        </w:rPr>
        <w:t>Required Qualifications:</w:t>
      </w:r>
    </w:p>
    <w:p w14:paraId="4B05E639" w14:textId="260C82E4" w:rsidR="008E289B" w:rsidRPr="008E289B" w:rsidRDefault="008E289B" w:rsidP="008E289B">
      <w:pPr>
        <w:pStyle w:val="p1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>
        <w:rPr>
          <w:rStyle w:val="s2"/>
          <w:rFonts w:ascii="Calibri" w:hAnsi="Calibri" w:cs="Calibri"/>
          <w:sz w:val="21"/>
          <w:szCs w:val="21"/>
        </w:rPr>
        <w:t xml:space="preserve">BSc </w:t>
      </w:r>
      <w:r w:rsidR="00764859" w:rsidRPr="00D50062">
        <w:rPr>
          <w:rStyle w:val="s2"/>
          <w:rFonts w:ascii="Calibri" w:hAnsi="Calibri" w:cs="Calibri"/>
          <w:sz w:val="21"/>
          <w:szCs w:val="21"/>
        </w:rPr>
        <w:t xml:space="preserve">in Sports Science or related </w:t>
      </w:r>
      <w:r>
        <w:rPr>
          <w:rStyle w:val="s2"/>
          <w:rFonts w:ascii="Calibri" w:hAnsi="Calibri" w:cs="Calibri"/>
          <w:sz w:val="21"/>
          <w:szCs w:val="21"/>
        </w:rPr>
        <w:t>qualification</w:t>
      </w:r>
      <w:r w:rsidR="00764859" w:rsidRPr="00D50062">
        <w:rPr>
          <w:rStyle w:val="s2"/>
          <w:rFonts w:ascii="Calibri" w:hAnsi="Calibri" w:cs="Calibri"/>
          <w:sz w:val="21"/>
          <w:szCs w:val="21"/>
        </w:rPr>
        <w:t>.</w:t>
      </w:r>
    </w:p>
    <w:p w14:paraId="78ED3324" w14:textId="77777777" w:rsidR="00AE2601" w:rsidRPr="00D50062" w:rsidRDefault="00764859" w:rsidP="00764859">
      <w:pPr>
        <w:pStyle w:val="p1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>Strength and Conditioning qualification.</w:t>
      </w:r>
    </w:p>
    <w:p w14:paraId="30431079" w14:textId="53BCC70D" w:rsidR="00B435EB" w:rsidRPr="00D50062" w:rsidRDefault="00AE2601" w:rsidP="00764859">
      <w:pPr>
        <w:pStyle w:val="p1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Fonts w:ascii="Calibri" w:hAnsi="Calibri" w:cs="Calibri"/>
          <w:sz w:val="21"/>
          <w:szCs w:val="21"/>
          <w:shd w:val="clear" w:color="auto" w:fill="FFFFFF"/>
        </w:rPr>
        <w:t>EFAiF or an equivalent or higher qualification</w:t>
      </w:r>
      <w:r w:rsidR="008E289B">
        <w:rPr>
          <w:rFonts w:ascii="Calibri" w:hAnsi="Calibri" w:cs="Calibri"/>
          <w:sz w:val="21"/>
          <w:szCs w:val="21"/>
          <w:shd w:val="clear" w:color="auto" w:fill="FFFFFF"/>
        </w:rPr>
        <w:t>.</w:t>
      </w:r>
      <w:r w:rsidRPr="00D50062">
        <w:rPr>
          <w:rFonts w:ascii="Calibri" w:hAnsi="Calibri" w:cs="Calibri"/>
          <w:sz w:val="21"/>
          <w:szCs w:val="21"/>
          <w:shd w:val="clear" w:color="auto" w:fill="FFFFFF"/>
        </w:rPr>
        <w:t xml:space="preserve"> </w:t>
      </w:r>
    </w:p>
    <w:p w14:paraId="6F055187" w14:textId="4625B950" w:rsidR="00AE2601" w:rsidRPr="00D50062" w:rsidRDefault="00AE2601" w:rsidP="00764859">
      <w:pPr>
        <w:pStyle w:val="p1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 xml:space="preserve">FA </w:t>
      </w:r>
      <w:r w:rsidR="00764859" w:rsidRPr="00D50062">
        <w:rPr>
          <w:rStyle w:val="s2"/>
          <w:rFonts w:ascii="Calibri" w:hAnsi="Calibri" w:cs="Calibri"/>
          <w:sz w:val="21"/>
          <w:szCs w:val="21"/>
        </w:rPr>
        <w:t>Safeguarding.</w:t>
      </w:r>
    </w:p>
    <w:p w14:paraId="4B76C6CF" w14:textId="3DF0D035" w:rsidR="00AE2601" w:rsidRPr="00D50062" w:rsidRDefault="00764859" w:rsidP="00764859">
      <w:pPr>
        <w:pStyle w:val="p1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>DBS</w:t>
      </w:r>
      <w:r w:rsidR="00AE2601" w:rsidRPr="00D50062">
        <w:rPr>
          <w:rStyle w:val="s2"/>
          <w:rFonts w:ascii="Calibri" w:hAnsi="Calibri" w:cs="Calibri"/>
          <w:sz w:val="21"/>
          <w:szCs w:val="21"/>
        </w:rPr>
        <w:t xml:space="preserve"> Enhanced Certificate</w:t>
      </w:r>
      <w:r w:rsidRPr="00D50062">
        <w:rPr>
          <w:rStyle w:val="s2"/>
          <w:rFonts w:ascii="Calibri" w:hAnsi="Calibri" w:cs="Calibri"/>
          <w:sz w:val="21"/>
          <w:szCs w:val="21"/>
        </w:rPr>
        <w:t>.</w:t>
      </w:r>
    </w:p>
    <w:p w14:paraId="280364BF" w14:textId="0C2D1EE8" w:rsidR="00AE2601" w:rsidRPr="008E289B" w:rsidRDefault="00D50062" w:rsidP="008E289B">
      <w:pPr>
        <w:pStyle w:val="ListParagraph"/>
        <w:numPr>
          <w:ilvl w:val="0"/>
          <w:numId w:val="3"/>
        </w:numPr>
        <w:spacing w:after="200" w:line="276" w:lineRule="auto"/>
        <w:rPr>
          <w:rStyle w:val="s2"/>
          <w:rFonts w:ascii="Calibri" w:hAnsi="Calibri" w:cs="Calibri"/>
          <w:sz w:val="21"/>
          <w:szCs w:val="21"/>
          <w:shd w:val="clear" w:color="auto" w:fill="FFFFFF"/>
        </w:rPr>
      </w:pPr>
      <w:r w:rsidRPr="00D50062">
        <w:rPr>
          <w:rFonts w:ascii="Calibri" w:hAnsi="Calibri" w:cs="Calibri"/>
          <w:sz w:val="21"/>
          <w:szCs w:val="21"/>
          <w:shd w:val="clear" w:color="auto" w:fill="FFFFFF"/>
        </w:rPr>
        <w:t>A Full UK Driving Licence</w:t>
      </w:r>
      <w:r w:rsidR="008E289B">
        <w:rPr>
          <w:rFonts w:ascii="Calibri" w:hAnsi="Calibri" w:cs="Calibri"/>
          <w:sz w:val="21"/>
          <w:szCs w:val="21"/>
          <w:shd w:val="clear" w:color="auto" w:fill="FFFFFF"/>
        </w:rPr>
        <w:t>.</w:t>
      </w:r>
    </w:p>
    <w:p w14:paraId="24F98584" w14:textId="6CA8B6D5" w:rsidR="00AE2601" w:rsidRPr="00D50062" w:rsidRDefault="00AE2601" w:rsidP="00AE2601">
      <w:pPr>
        <w:pStyle w:val="p1"/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2"/>
          <w:rFonts w:ascii="Calibri" w:hAnsi="Calibri" w:cs="Calibri"/>
          <w:b/>
          <w:bCs/>
          <w:sz w:val="21"/>
          <w:szCs w:val="21"/>
          <w:u w:val="single"/>
        </w:rPr>
        <w:t xml:space="preserve">Desirable: </w:t>
      </w:r>
    </w:p>
    <w:p w14:paraId="225A0EBC" w14:textId="763C69A4" w:rsidR="00AE2601" w:rsidRPr="008E289B" w:rsidRDefault="00AF0C3C" w:rsidP="00AE2601">
      <w:pPr>
        <w:pStyle w:val="p1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" w:hAnsi="Calibri" w:cs="Calibri"/>
          <w:b/>
          <w:bCs/>
          <w:sz w:val="21"/>
          <w:szCs w:val="21"/>
          <w:u w:val="single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>Previous</w:t>
      </w:r>
      <w:r w:rsidR="00764859" w:rsidRPr="00D50062">
        <w:rPr>
          <w:rStyle w:val="s2"/>
          <w:rFonts w:ascii="Calibri" w:hAnsi="Calibri" w:cs="Calibri"/>
          <w:sz w:val="21"/>
          <w:szCs w:val="21"/>
        </w:rPr>
        <w:t xml:space="preserve"> </w:t>
      </w:r>
      <w:r w:rsidR="00B435EB" w:rsidRPr="00D50062">
        <w:rPr>
          <w:rStyle w:val="s2"/>
          <w:rFonts w:ascii="Calibri" w:hAnsi="Calibri" w:cs="Calibri"/>
          <w:sz w:val="21"/>
          <w:szCs w:val="21"/>
        </w:rPr>
        <w:t>First Team</w:t>
      </w:r>
      <w:r w:rsidR="00764859" w:rsidRPr="00D50062">
        <w:rPr>
          <w:rStyle w:val="s2"/>
          <w:rFonts w:ascii="Calibri" w:hAnsi="Calibri" w:cs="Calibri"/>
          <w:sz w:val="21"/>
          <w:szCs w:val="21"/>
        </w:rPr>
        <w:t xml:space="preserve"> involvement and experience</w:t>
      </w:r>
      <w:r w:rsidR="00AE2601" w:rsidRPr="00D50062">
        <w:rPr>
          <w:rStyle w:val="s2"/>
          <w:rFonts w:ascii="Calibri" w:hAnsi="Calibri" w:cs="Calibri"/>
          <w:sz w:val="21"/>
          <w:szCs w:val="21"/>
        </w:rPr>
        <w:t xml:space="preserve">. </w:t>
      </w:r>
    </w:p>
    <w:p w14:paraId="19F3D005" w14:textId="01D27045" w:rsidR="008E289B" w:rsidRPr="008E289B" w:rsidRDefault="008E289B" w:rsidP="008E289B">
      <w:pPr>
        <w:pStyle w:val="p1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" w:hAnsi="Calibri" w:cs="Calibri"/>
          <w:b/>
          <w:bCs/>
          <w:sz w:val="21"/>
          <w:szCs w:val="21"/>
          <w:u w:val="single"/>
        </w:rPr>
      </w:pPr>
      <w:r>
        <w:rPr>
          <w:rStyle w:val="s2"/>
          <w:rFonts w:ascii="Calibri" w:hAnsi="Calibri" w:cs="Calibri"/>
          <w:sz w:val="21"/>
          <w:szCs w:val="21"/>
        </w:rPr>
        <w:t>M</w:t>
      </w:r>
      <w:r>
        <w:rPr>
          <w:rStyle w:val="s2"/>
          <w:rFonts w:ascii="Calibri" w:hAnsi="Calibri" w:cs="Calibri"/>
          <w:sz w:val="21"/>
          <w:szCs w:val="21"/>
        </w:rPr>
        <w:t xml:space="preserve">Sc </w:t>
      </w:r>
      <w:r w:rsidRPr="00D50062">
        <w:rPr>
          <w:rStyle w:val="s2"/>
          <w:rFonts w:ascii="Calibri" w:hAnsi="Calibri" w:cs="Calibri"/>
          <w:sz w:val="21"/>
          <w:szCs w:val="21"/>
        </w:rPr>
        <w:t xml:space="preserve">in Sports Science or related </w:t>
      </w:r>
      <w:r>
        <w:rPr>
          <w:rStyle w:val="s2"/>
          <w:rFonts w:ascii="Calibri" w:hAnsi="Calibri" w:cs="Calibri"/>
          <w:sz w:val="21"/>
          <w:szCs w:val="21"/>
        </w:rPr>
        <w:t>qualification</w:t>
      </w:r>
      <w:r w:rsidRPr="00D50062">
        <w:rPr>
          <w:rStyle w:val="s2"/>
          <w:rFonts w:ascii="Calibri" w:hAnsi="Calibri" w:cs="Calibri"/>
          <w:sz w:val="21"/>
          <w:szCs w:val="21"/>
        </w:rPr>
        <w:t>.</w:t>
      </w:r>
    </w:p>
    <w:p w14:paraId="054FC545" w14:textId="77777777" w:rsidR="00AE2601" w:rsidRPr="00D50062" w:rsidRDefault="00AE2601" w:rsidP="00AE2601">
      <w:pPr>
        <w:pStyle w:val="p1"/>
        <w:spacing w:before="0" w:beforeAutospacing="0" w:after="0" w:afterAutospacing="0"/>
        <w:ind w:left="720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297EB881" w14:textId="5B055390" w:rsidR="00AE2601" w:rsidRPr="00D50062" w:rsidRDefault="00AE2601" w:rsidP="00AE2601">
      <w:pPr>
        <w:rPr>
          <w:rFonts w:ascii="Calibri" w:hAnsi="Calibri" w:cs="Calibri"/>
          <w:iCs/>
          <w:sz w:val="21"/>
          <w:szCs w:val="21"/>
        </w:rPr>
      </w:pPr>
      <w:r w:rsidRPr="00D50062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All staff must be aware of all safeguarding and equity and diversity issues, along with all club policies, rules and regulations.  </w:t>
      </w:r>
      <w:r w:rsidRPr="00D50062">
        <w:rPr>
          <w:rFonts w:ascii="Calibri" w:hAnsi="Calibri" w:cs="Calibri"/>
          <w:iCs/>
          <w:color w:val="000000"/>
          <w:sz w:val="21"/>
          <w:szCs w:val="21"/>
        </w:rPr>
        <w:t>We are dedicated to fostering a diverse and dynamic working environment by building a team that represents a variety of backgrounds, perspectives, and skills. We are an equal opportunities employer and welcome applications from all sections of the community.</w:t>
      </w:r>
    </w:p>
    <w:p w14:paraId="017662DE" w14:textId="0D8573EB" w:rsidR="00764859" w:rsidRPr="00D50062" w:rsidRDefault="00764859" w:rsidP="00764859">
      <w:pPr>
        <w:pStyle w:val="p1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D50062">
        <w:rPr>
          <w:rStyle w:val="s2"/>
          <w:rFonts w:ascii="Calibri" w:hAnsi="Calibri" w:cs="Calibri"/>
          <w:sz w:val="21"/>
          <w:szCs w:val="21"/>
        </w:rPr>
        <w:t>Salary - £3</w:t>
      </w:r>
      <w:r w:rsidR="008E289B">
        <w:rPr>
          <w:rStyle w:val="s2"/>
          <w:rFonts w:ascii="Calibri" w:hAnsi="Calibri" w:cs="Calibri"/>
          <w:sz w:val="21"/>
          <w:szCs w:val="21"/>
        </w:rPr>
        <w:t>2</w:t>
      </w:r>
      <w:r w:rsidRPr="00D50062">
        <w:rPr>
          <w:rStyle w:val="s2"/>
          <w:rFonts w:ascii="Calibri" w:hAnsi="Calibri" w:cs="Calibri"/>
          <w:sz w:val="21"/>
          <w:szCs w:val="21"/>
        </w:rPr>
        <w:t>,000-£3</w:t>
      </w:r>
      <w:r w:rsidR="008E289B">
        <w:rPr>
          <w:rStyle w:val="s2"/>
          <w:rFonts w:ascii="Calibri" w:hAnsi="Calibri" w:cs="Calibri"/>
          <w:sz w:val="21"/>
          <w:szCs w:val="21"/>
        </w:rPr>
        <w:t>5</w:t>
      </w:r>
      <w:r w:rsidRPr="00D50062">
        <w:rPr>
          <w:rStyle w:val="s2"/>
          <w:rFonts w:ascii="Calibri" w:hAnsi="Calibri" w:cs="Calibri"/>
          <w:sz w:val="21"/>
          <w:szCs w:val="21"/>
        </w:rPr>
        <w:t>,000</w:t>
      </w:r>
    </w:p>
    <w:p w14:paraId="35BB94AC" w14:textId="77777777" w:rsidR="00764859" w:rsidRPr="00D50062" w:rsidRDefault="00764859" w:rsidP="00764859">
      <w:pPr>
        <w:pStyle w:val="p1"/>
        <w:spacing w:before="0" w:beforeAutospacing="0" w:after="0" w:afterAutospacing="0"/>
        <w:rPr>
          <w:sz w:val="22"/>
          <w:szCs w:val="22"/>
        </w:rPr>
      </w:pPr>
    </w:p>
    <w:p w14:paraId="31ABBE34" w14:textId="77777777" w:rsidR="00764859" w:rsidRDefault="00764859"/>
    <w:sectPr w:rsidR="0076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EF1"/>
    <w:multiLevelType w:val="multilevel"/>
    <w:tmpl w:val="9A80C31C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E3C77"/>
    <w:multiLevelType w:val="hybridMultilevel"/>
    <w:tmpl w:val="C080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7FF3"/>
    <w:multiLevelType w:val="hybridMultilevel"/>
    <w:tmpl w:val="B836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C14AE"/>
    <w:multiLevelType w:val="hybridMultilevel"/>
    <w:tmpl w:val="87F2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87472">
    <w:abstractNumId w:val="0"/>
  </w:num>
  <w:num w:numId="2" w16cid:durableId="665285902">
    <w:abstractNumId w:val="3"/>
  </w:num>
  <w:num w:numId="3" w16cid:durableId="103698552">
    <w:abstractNumId w:val="1"/>
  </w:num>
  <w:num w:numId="4" w16cid:durableId="102498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59"/>
    <w:rsid w:val="001C26DB"/>
    <w:rsid w:val="00332760"/>
    <w:rsid w:val="00335C63"/>
    <w:rsid w:val="00764859"/>
    <w:rsid w:val="007D4F1E"/>
    <w:rsid w:val="008E289B"/>
    <w:rsid w:val="009B119F"/>
    <w:rsid w:val="00AE2601"/>
    <w:rsid w:val="00AF0C3C"/>
    <w:rsid w:val="00AF4E49"/>
    <w:rsid w:val="00B435EB"/>
    <w:rsid w:val="00D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B33C"/>
  <w15:chartTrackingRefBased/>
  <w15:docId w15:val="{6B61F0A2-562E-4945-A866-C4D97415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8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64859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customStyle="1" w:styleId="p2">
    <w:name w:val="p2"/>
    <w:basedOn w:val="Normal"/>
    <w:rsid w:val="00764859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764859"/>
  </w:style>
  <w:style w:type="character" w:customStyle="1" w:styleId="s2">
    <w:name w:val="s2"/>
    <w:basedOn w:val="DefaultParagraphFont"/>
    <w:rsid w:val="00764859"/>
  </w:style>
  <w:style w:type="character" w:customStyle="1" w:styleId="s3">
    <w:name w:val="s3"/>
    <w:basedOn w:val="DefaultParagraphFont"/>
    <w:rsid w:val="0076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a2fb8-3609-4def-adab-8a2b4c2ca03f">
      <Terms xmlns="http://schemas.microsoft.com/office/infopath/2007/PartnerControls"/>
    </lcf76f155ced4ddcb4097134ff3c332f>
    <TaxCatchAll xmlns="e028550f-e0ac-437f-b661-be411d18b3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38B2FDFA00746A927D3D618036419" ma:contentTypeVersion="15" ma:contentTypeDescription="Create a new document." ma:contentTypeScope="" ma:versionID="e48abf7182ca2c818283f4f7027466c7">
  <xsd:schema xmlns:xsd="http://www.w3.org/2001/XMLSchema" xmlns:xs="http://www.w3.org/2001/XMLSchema" xmlns:p="http://schemas.microsoft.com/office/2006/metadata/properties" xmlns:ns2="68da2fb8-3609-4def-adab-8a2b4c2ca03f" xmlns:ns3="e028550f-e0ac-437f-b661-be411d18b34b" targetNamespace="http://schemas.microsoft.com/office/2006/metadata/properties" ma:root="true" ma:fieldsID="f3b1fe40c09e783ec79131623087b527" ns2:_="" ns3:_="">
    <xsd:import namespace="68da2fb8-3609-4def-adab-8a2b4c2ca03f"/>
    <xsd:import namespace="e028550f-e0ac-437f-b661-be411d18b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2fb8-3609-4def-adab-8a2b4c2ca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535489-2ad7-416f-929a-bdab8dec1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8550f-e0ac-437f-b661-be411d18b3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ed64a-f010-46c8-a620-933d9b30980d}" ma:internalName="TaxCatchAll" ma:showField="CatchAllData" ma:web="e028550f-e0ac-437f-b661-be411d18b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3147-751B-4307-8995-642DAEBC7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C2A3-B846-45C4-A65C-6610CD53BA94}">
  <ds:schemaRefs>
    <ds:schemaRef ds:uri="http://schemas.microsoft.com/office/2006/metadata/properties"/>
    <ds:schemaRef ds:uri="http://schemas.microsoft.com/office/infopath/2007/PartnerControls"/>
    <ds:schemaRef ds:uri="68da2fb8-3609-4def-adab-8a2b4c2ca03f"/>
    <ds:schemaRef ds:uri="e028550f-e0ac-437f-b661-be411d18b34b"/>
  </ds:schemaRefs>
</ds:datastoreItem>
</file>

<file path=customXml/itemProps3.xml><?xml version="1.0" encoding="utf-8"?>
<ds:datastoreItem xmlns:ds="http://schemas.openxmlformats.org/officeDocument/2006/customXml" ds:itemID="{C49A6731-B122-4820-B9FB-967DBE93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a2fb8-3609-4def-adab-8a2b4c2ca03f"/>
    <ds:schemaRef ds:uri="e028550f-e0ac-437f-b661-be411d18b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1907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 Media Group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Berry</dc:creator>
  <cp:keywords/>
  <dc:description/>
  <cp:lastModifiedBy>Danny Cowley</cp:lastModifiedBy>
  <cp:revision>3</cp:revision>
  <dcterms:created xsi:type="dcterms:W3CDTF">2026-01-12T14:29:00Z</dcterms:created>
  <dcterms:modified xsi:type="dcterms:W3CDTF">2026-01-12T14:29:00Z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0x010100A7238B2FDFA00746A927D3D618036419</vt:lpwstr>
  </property>
  <property fmtid="{D5CDD505-2E9C-101B-9397-08002B2CF9AE}" pid="3" name="Order">
    <vt:r8>5166800</vt:r8>
  </property>
  <property fmtid="{D5CDD505-2E9C-101B-9397-08002B2CF9AE}" pid="4" name="MediaServiceImageTags">
    <vt:lpwstr/>
  </property>
</Properties>
</file>