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0E79EA" w:rsidRDefault="00324B72" w:rsidP="002A13F7">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3E16C939" w:rsidR="00324B72" w:rsidRPr="00217370" w:rsidRDefault="0022260B" w:rsidP="002A13F7">
            <w:pPr>
              <w:pStyle w:val="NormalWeb"/>
              <w:rPr>
                <w:rFonts w:ascii="Tahoma" w:hAnsi="Tahoma" w:cs="Tahoma"/>
                <w:b w:val="0"/>
                <w:bCs w:val="0"/>
                <w:sz w:val="20"/>
                <w:szCs w:val="20"/>
              </w:rPr>
            </w:pPr>
            <w:r w:rsidRPr="00217370">
              <w:rPr>
                <w:rFonts w:ascii="Tahoma" w:hAnsi="Tahoma" w:cs="Tahoma"/>
                <w:b w:val="0"/>
                <w:bCs w:val="0"/>
                <w:sz w:val="20"/>
                <w:szCs w:val="20"/>
              </w:rPr>
              <w:t>Matchday Retail Sales Team Member</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0E79EA" w:rsidRDefault="00324B72" w:rsidP="002A13F7">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0F151414" w:rsidR="00324B72" w:rsidRPr="000E79EA" w:rsidRDefault="00217370" w:rsidP="002A13F7">
            <w:pPr>
              <w:rPr>
                <w:rFonts w:ascii="Tahoma" w:hAnsi="Tahoma" w:cs="Tahoma"/>
                <w:b w:val="0"/>
                <w:bCs w:val="0"/>
                <w:sz w:val="20"/>
                <w:szCs w:val="20"/>
              </w:rPr>
            </w:pPr>
            <w:r w:rsidRPr="00217370">
              <w:rPr>
                <w:rFonts w:ascii="Tahoma" w:hAnsi="Tahoma" w:cs="Tahoma"/>
                <w:b w:val="0"/>
                <w:bCs w:val="0"/>
                <w:sz w:val="20"/>
                <w:szCs w:val="20"/>
              </w:rPr>
              <w:t>Retail Supervisor/Retail Manager</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201B5D18" w:rsidR="00324B72" w:rsidRPr="000E79EA" w:rsidRDefault="00217370" w:rsidP="002A13F7">
            <w:pPr>
              <w:pStyle w:val="NormalWeb"/>
              <w:rPr>
                <w:rFonts w:ascii="Tahoma" w:hAnsi="Tahoma" w:cs="Tahoma"/>
                <w:b w:val="0"/>
                <w:bCs w:val="0"/>
                <w:sz w:val="20"/>
                <w:szCs w:val="20"/>
              </w:rPr>
            </w:pPr>
            <w:r>
              <w:rPr>
                <w:rFonts w:ascii="Tahoma" w:hAnsi="Tahoma" w:cs="Tahoma"/>
                <w:b w:val="0"/>
                <w:bCs w:val="0"/>
                <w:sz w:val="20"/>
                <w:szCs w:val="20"/>
              </w:rPr>
              <w:t>Stadium Megastore</w:t>
            </w:r>
          </w:p>
        </w:tc>
      </w:tr>
      <w:tr w:rsidR="00324B72" w:rsidRPr="008D59CA" w14:paraId="7E0FC7C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061E0184" w14:textId="0B872E5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482CE9BD" w14:textId="2E6B04F1" w:rsidR="00324B72" w:rsidRPr="000E79EA" w:rsidRDefault="00217370" w:rsidP="002A13F7">
            <w:pPr>
              <w:rPr>
                <w:rFonts w:ascii="Tahoma" w:hAnsi="Tahoma" w:cs="Tahoma"/>
                <w:b w:val="0"/>
                <w:bCs w:val="0"/>
                <w:sz w:val="20"/>
                <w:szCs w:val="20"/>
              </w:rPr>
            </w:pPr>
            <w:r>
              <w:rPr>
                <w:rFonts w:ascii="Tahoma" w:hAnsi="Tahoma" w:cs="Tahoma"/>
                <w:b w:val="0"/>
                <w:bCs w:val="0"/>
                <w:sz w:val="20"/>
                <w:szCs w:val="20"/>
              </w:rPr>
              <w:t>N/A</w:t>
            </w:r>
          </w:p>
        </w:tc>
      </w:tr>
      <w:tr w:rsidR="00324B72" w:rsidRPr="008D59CA" w14:paraId="50ECEEAB" w14:textId="77777777" w:rsidTr="000E79EA">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0E79EA" w:rsidRDefault="00324B72" w:rsidP="002A13F7">
            <w:pPr>
              <w:rPr>
                <w:rFonts w:ascii="Tahoma" w:hAnsi="Tahoma" w:cs="Tahoma"/>
                <w:b w:val="0"/>
                <w:bCs w:val="0"/>
                <w:sz w:val="20"/>
                <w:szCs w:val="20"/>
              </w:rPr>
            </w:pPr>
            <w:r w:rsidRPr="000E79EA">
              <w:rPr>
                <w:rFonts w:ascii="Tahoma" w:hAnsi="Tahoma" w:cs="Tahoma"/>
                <w:sz w:val="20"/>
                <w:szCs w:val="20"/>
              </w:rPr>
              <w:t>Main Purpose</w:t>
            </w:r>
          </w:p>
          <w:p w14:paraId="27E798BE" w14:textId="77777777" w:rsidR="00324B72" w:rsidRPr="000E79E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5AC4FFF1" w:rsidR="00324B72" w:rsidRPr="000E79EA" w:rsidRDefault="00037662" w:rsidP="002A13F7">
            <w:pPr>
              <w:rPr>
                <w:rFonts w:ascii="Tahoma" w:hAnsi="Tahoma" w:cs="Tahoma"/>
                <w:b w:val="0"/>
                <w:bCs w:val="0"/>
                <w:sz w:val="20"/>
                <w:szCs w:val="20"/>
              </w:rPr>
            </w:pPr>
            <w:r w:rsidRPr="00037662">
              <w:rPr>
                <w:rFonts w:ascii="Tahoma" w:hAnsi="Tahoma" w:cs="Tahoma"/>
                <w:b w:val="0"/>
                <w:bCs w:val="0"/>
                <w:sz w:val="20"/>
                <w:szCs w:val="20"/>
              </w:rPr>
              <w:t>As a member of the retail team, you will help to deliver a positive customer in-store experience, providing merchandise information, give excellent customer service and help maintain the stores high standards at all times</w:t>
            </w:r>
            <w:r>
              <w:rPr>
                <w:rFonts w:ascii="Tahoma" w:hAnsi="Tahoma" w:cs="Tahoma"/>
                <w:b w:val="0"/>
                <w:bCs w:val="0"/>
                <w:sz w:val="20"/>
                <w:szCs w:val="20"/>
              </w:rPr>
              <w:t>.</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491209" w:rsidRDefault="00481075" w:rsidP="00481075">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4FA5B9B6" w:rsidR="00481075" w:rsidRPr="00491209" w:rsidRDefault="00481075" w:rsidP="00481075">
            <w:pPr>
              <w:ind w:right="466"/>
              <w:rPr>
                <w:rFonts w:ascii="Tahoma" w:hAnsi="Tahoma" w:cs="Tahoma"/>
                <w:b w:val="0"/>
                <w:bCs w:val="0"/>
                <w:sz w:val="20"/>
                <w:szCs w:val="20"/>
              </w:rPr>
            </w:pPr>
            <w:r w:rsidRPr="00491209">
              <w:rPr>
                <w:rFonts w:ascii="Tahoma" w:hAnsi="Tahoma" w:cs="Tahoma"/>
                <w:b w:val="0"/>
                <w:bCs w:val="0"/>
                <w:sz w:val="20"/>
                <w:szCs w:val="20"/>
              </w:rPr>
              <w:t>Casual contract – this may include evenings, weekends and bank holidays as required and in line with business needs</w:t>
            </w:r>
          </w:p>
        </w:tc>
      </w:tr>
    </w:tbl>
    <w:p w14:paraId="3B09FB6C" w14:textId="77777777" w:rsidR="00324B72"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536"/>
        <w:gridCol w:w="3402"/>
        <w:gridCol w:w="769"/>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2A13F7" w:rsidRDefault="005A58ED" w:rsidP="007A35E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780971FE" w14:textId="46D30B61"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Participating in the day to day running of the store and matchday operations.</w:t>
            </w:r>
            <w:r w:rsidRPr="00AB07DF">
              <w:rPr>
                <w:rFonts w:ascii="Tahoma" w:hAnsi="Tahoma" w:cs="Tahoma"/>
                <w:sz w:val="20"/>
                <w:szCs w:val="20"/>
              </w:rPr>
              <w:tab/>
            </w:r>
            <w:r w:rsidRPr="00AB07DF">
              <w:rPr>
                <w:rFonts w:ascii="Tahoma" w:hAnsi="Tahoma" w:cs="Tahoma"/>
                <w:sz w:val="20"/>
                <w:szCs w:val="20"/>
              </w:rPr>
              <w:tab/>
            </w:r>
          </w:p>
          <w:p w14:paraId="13DD915E" w14:textId="396DDF88"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Keeping the store and displays clean and tidy.</w:t>
            </w:r>
            <w:r w:rsidRPr="00AB07DF">
              <w:rPr>
                <w:rFonts w:ascii="Tahoma" w:hAnsi="Tahoma" w:cs="Tahoma"/>
                <w:sz w:val="20"/>
                <w:szCs w:val="20"/>
              </w:rPr>
              <w:tab/>
            </w:r>
            <w:r w:rsidRPr="00AB07DF">
              <w:rPr>
                <w:rFonts w:ascii="Tahoma" w:hAnsi="Tahoma" w:cs="Tahoma"/>
                <w:sz w:val="20"/>
                <w:szCs w:val="20"/>
              </w:rPr>
              <w:tab/>
            </w:r>
          </w:p>
          <w:p w14:paraId="361E8EAD" w14:textId="77777777"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Operating the till:</w:t>
            </w:r>
          </w:p>
          <w:p w14:paraId="4D546048" w14:textId="77777777" w:rsidR="00AB07DF" w:rsidRPr="006C37E9"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Excellent Customer Service Skills</w:t>
            </w:r>
          </w:p>
          <w:p w14:paraId="38FE9767" w14:textId="77777777"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Understanding the Jonas Sports Till Systems and its back-office procedures</w:t>
            </w:r>
          </w:p>
          <w:p w14:paraId="1A031DD1" w14:textId="77777777"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Accurate cash handling</w:t>
            </w:r>
          </w:p>
          <w:p w14:paraId="049B94C6" w14:textId="77777777"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Understanding alternative payment methods</w:t>
            </w:r>
          </w:p>
          <w:p w14:paraId="5FA72C18" w14:textId="77777777"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Upselling at the checkout to help the store achieve their KPI targets.</w:t>
            </w:r>
          </w:p>
          <w:p w14:paraId="3FB31CD9" w14:textId="12B2B16C"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Implementing in-store discounts, offers &amp; promotions accurately.</w:t>
            </w:r>
          </w:p>
          <w:p w14:paraId="58E8A568" w14:textId="7227D8DF"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Follow all cashing up procedures ensuring the till floats and daily sales balance correctly.</w:t>
            </w:r>
          </w:p>
          <w:p w14:paraId="631D2D68" w14:textId="7E21363B"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 xml:space="preserve">Work with store retail team to create a store which is intriguing and inspiring, using creative visual merchandising displays and techniques which help engage with customers and maximize sales. </w:t>
            </w:r>
          </w:p>
          <w:p w14:paraId="7163D98D" w14:textId="77777777"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Always deliver excellent customer service:</w:t>
            </w:r>
          </w:p>
          <w:p w14:paraId="1E9DF035" w14:textId="77777777"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Friendly, polite and always happy to help</w:t>
            </w:r>
          </w:p>
          <w:p w14:paraId="2C14F001" w14:textId="77777777"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Answer in-coming customer calls quickly, and politely</w:t>
            </w:r>
          </w:p>
          <w:p w14:paraId="3A482C88" w14:textId="77777777"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Excellent product knowledge</w:t>
            </w:r>
          </w:p>
          <w:p w14:paraId="436A850F" w14:textId="5CBB0CB8"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Store awareness – always be vigilant. Who is in the store and assist whenever possible?</w:t>
            </w:r>
          </w:p>
          <w:p w14:paraId="2D9C0A1F" w14:textId="6EE06EF5" w:rsidR="00AB07DF" w:rsidRPr="00AB07DF" w:rsidRDefault="00AB07DF" w:rsidP="00AB07DF">
            <w:pPr>
              <w:pStyle w:val="ListParagraph"/>
              <w:numPr>
                <w:ilvl w:val="0"/>
                <w:numId w:val="20"/>
              </w:numPr>
              <w:spacing w:before="60" w:afterLines="60" w:after="144" w:line="276" w:lineRule="auto"/>
              <w:rPr>
                <w:rFonts w:ascii="Tahoma" w:hAnsi="Tahoma" w:cs="Tahoma"/>
                <w:b w:val="0"/>
                <w:bCs w:val="0"/>
                <w:sz w:val="20"/>
                <w:szCs w:val="20"/>
              </w:rPr>
            </w:pPr>
            <w:r w:rsidRPr="00AB07DF">
              <w:rPr>
                <w:rFonts w:ascii="Tahoma" w:hAnsi="Tahoma" w:cs="Tahoma"/>
                <w:b w:val="0"/>
                <w:bCs w:val="0"/>
                <w:sz w:val="20"/>
                <w:szCs w:val="20"/>
              </w:rPr>
              <w:t>Ensure any issues regarding the store, staff, or customers to be reported to the store duty manager.</w:t>
            </w:r>
          </w:p>
          <w:p w14:paraId="4CD27DE8"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4234FC8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promote and adhere to the Equality, Diversity and Inclusion Policy and to work consistently to embed ED&amp;I into everything.</w:t>
            </w:r>
          </w:p>
          <w:p w14:paraId="05C9B42C"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104B6A9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3845F8FB"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5577147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545A15CA" w14:textId="61DEA905"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adhered to at all </w:t>
            </w:r>
            <w:r w:rsidR="009667C3" w:rsidRPr="002A13F7">
              <w:rPr>
                <w:rFonts w:ascii="Tahoma" w:hAnsi="Tahoma" w:cs="Tahoma"/>
                <w:b w:val="0"/>
                <w:bCs w:val="0"/>
                <w:sz w:val="20"/>
                <w:szCs w:val="20"/>
              </w:rPr>
              <w:t>times</w:t>
            </w:r>
            <w:r w:rsidRPr="002A13F7">
              <w:rPr>
                <w:rFonts w:ascii="Tahoma" w:hAnsi="Tahoma" w:cs="Tahoma"/>
                <w:b w:val="0"/>
                <w:bCs w:val="0"/>
                <w:sz w:val="20"/>
                <w:szCs w:val="20"/>
              </w:rPr>
              <w:t>.</w:t>
            </w:r>
          </w:p>
          <w:p w14:paraId="1F02D56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D4440F" w:rsidRDefault="002A13F7" w:rsidP="00D4440F">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sidR="00C5334A">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D4440F" w:rsidRDefault="00D4440F" w:rsidP="00D4440F">
            <w:pPr>
              <w:pStyle w:val="Footer"/>
              <w:rPr>
                <w:b w:val="0"/>
                <w:bCs w:val="0"/>
                <w:sz w:val="14"/>
                <w:szCs w:val="14"/>
              </w:rPr>
            </w:pPr>
          </w:p>
        </w:tc>
      </w:tr>
      <w:tr w:rsidR="00B636E5"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2A13F7" w:rsidRDefault="00B636E5" w:rsidP="007A35E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9667C3"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tcPr>
          <w:p w14:paraId="2C18885C" w14:textId="7AB8631D" w:rsidR="009667C3" w:rsidRPr="00B636E5" w:rsidRDefault="009667C3" w:rsidP="007A35E4">
            <w:pPr>
              <w:spacing w:after="120"/>
              <w:rPr>
                <w:rFonts w:ascii="Tahoma" w:hAnsi="Tahoma" w:cs="Tahoma"/>
                <w:sz w:val="20"/>
                <w:szCs w:val="20"/>
              </w:rPr>
            </w:pPr>
            <w:r w:rsidRPr="00B636E5">
              <w:rPr>
                <w:rFonts w:ascii="Tahoma" w:hAnsi="Tahoma" w:cs="Tahoma"/>
                <w:sz w:val="20"/>
                <w:szCs w:val="20"/>
              </w:rPr>
              <w:t>Essential Criteria</w:t>
            </w:r>
          </w:p>
        </w:tc>
        <w:tc>
          <w:tcPr>
            <w:tcW w:w="4171" w:type="dxa"/>
            <w:gridSpan w:val="2"/>
          </w:tcPr>
          <w:p w14:paraId="4433F1B6" w14:textId="79099BD0" w:rsidR="009667C3" w:rsidRPr="00B636E5"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9667C3" w14:paraId="3CFA9492" w14:textId="77777777" w:rsidTr="000B184D">
        <w:trPr>
          <w:trHeight w:val="1473"/>
        </w:trPr>
        <w:tc>
          <w:tcPr>
            <w:cnfStyle w:val="001000000000" w:firstRow="0" w:lastRow="0" w:firstColumn="1" w:lastColumn="0" w:oddVBand="0" w:evenVBand="0" w:oddHBand="0" w:evenHBand="0" w:firstRowFirstColumn="0" w:firstRowLastColumn="0" w:lastRowFirstColumn="0" w:lastRowLastColumn="0"/>
            <w:tcW w:w="7938" w:type="dxa"/>
            <w:gridSpan w:val="2"/>
          </w:tcPr>
          <w:p w14:paraId="4FB30EAA"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23467151"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075F6EF"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66913F3"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2133CEC4" w14:textId="198CB784"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769" w:type="dxa"/>
          </w:tcPr>
          <w:p w14:paraId="5B8FF6C4" w14:textId="1CEB19D9" w:rsidR="009667C3" w:rsidRPr="000B184D" w:rsidRDefault="009667C3" w:rsidP="000B184D">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Default="00B636E5" w:rsidP="00324B72">
      <w:pPr>
        <w:jc w:val="both"/>
        <w:rPr>
          <w:rFonts w:ascii="Tahoma" w:eastAsia="Times New Roman" w:hAnsi="Tahoma" w:cs="Tahoma"/>
          <w:b/>
          <w:sz w:val="20"/>
          <w:szCs w:val="20"/>
          <w:u w:val="single"/>
          <w:lang w:val="en-US"/>
        </w:rPr>
        <w:sectPr w:rsidR="00B636E5" w:rsidSect="006931A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23F2E59E" w14:textId="77777777" w:rsidR="00043101" w:rsidRDefault="00043101" w:rsidP="00324B72">
      <w:pPr>
        <w:jc w:val="both"/>
        <w:rPr>
          <w:rFonts w:ascii="Tahoma" w:eastAsia="Times New Roman" w:hAnsi="Tahoma" w:cs="Tahoma"/>
          <w:b/>
          <w:sz w:val="20"/>
          <w:szCs w:val="20"/>
          <w:u w:val="single"/>
          <w:lang w:val="en-US"/>
        </w:rPr>
      </w:pPr>
    </w:p>
    <w:p w14:paraId="456EEFEB" w14:textId="77777777" w:rsidR="00043101" w:rsidRDefault="00043101" w:rsidP="00324B72">
      <w:pPr>
        <w:jc w:val="both"/>
        <w:rPr>
          <w:rFonts w:ascii="Tahoma" w:eastAsia="Times New Roman" w:hAnsi="Tahoma" w:cs="Tahoma"/>
          <w:b/>
          <w:sz w:val="20"/>
          <w:szCs w:val="20"/>
          <w:u w:val="single"/>
          <w:lang w:val="en-US"/>
        </w:rPr>
      </w:pPr>
    </w:p>
    <w:p w14:paraId="58EE652D" w14:textId="77777777" w:rsidR="00043101" w:rsidRDefault="00043101" w:rsidP="00324B72">
      <w:pPr>
        <w:jc w:val="both"/>
        <w:rPr>
          <w:rFonts w:ascii="Tahoma" w:eastAsia="Times New Roman" w:hAnsi="Tahoma" w:cs="Tahoma"/>
          <w:b/>
          <w:sz w:val="20"/>
          <w:szCs w:val="20"/>
          <w:u w:val="single"/>
          <w:lang w:val="en-US"/>
        </w:rPr>
      </w:pPr>
    </w:p>
    <w:p w14:paraId="0B9CC44A" w14:textId="77777777" w:rsidR="00043101" w:rsidRDefault="00043101" w:rsidP="00324B72">
      <w:pPr>
        <w:jc w:val="both"/>
        <w:rPr>
          <w:rFonts w:ascii="Tahoma" w:eastAsia="Times New Roman" w:hAnsi="Tahoma" w:cs="Tahoma"/>
          <w:b/>
          <w:sz w:val="20"/>
          <w:szCs w:val="20"/>
          <w:u w:val="single"/>
          <w:lang w:val="en-US"/>
        </w:rPr>
      </w:pPr>
    </w:p>
    <w:p w14:paraId="12DAF1B5" w14:textId="77777777" w:rsidR="00043101" w:rsidRDefault="00043101" w:rsidP="00324B72">
      <w:pPr>
        <w:jc w:val="both"/>
        <w:rPr>
          <w:rFonts w:ascii="Tahoma" w:eastAsia="Times New Roman" w:hAnsi="Tahoma" w:cs="Tahoma"/>
          <w:b/>
          <w:sz w:val="20"/>
          <w:szCs w:val="20"/>
          <w:u w:val="single"/>
          <w:lang w:val="en-US"/>
        </w:rPr>
      </w:pPr>
    </w:p>
    <w:p w14:paraId="23E15B87" w14:textId="77777777" w:rsidR="00043101" w:rsidRDefault="00043101" w:rsidP="00324B72">
      <w:pPr>
        <w:jc w:val="both"/>
        <w:rPr>
          <w:rFonts w:ascii="Tahoma" w:eastAsia="Times New Roman" w:hAnsi="Tahoma" w:cs="Tahoma"/>
          <w:b/>
          <w:sz w:val="20"/>
          <w:szCs w:val="20"/>
          <w:u w:val="single"/>
          <w:lang w:val="en-US"/>
        </w:rPr>
      </w:pPr>
    </w:p>
    <w:p w14:paraId="4EA0F9EA" w14:textId="77777777" w:rsidR="00043101" w:rsidRDefault="00043101" w:rsidP="00324B72">
      <w:pPr>
        <w:jc w:val="both"/>
        <w:rPr>
          <w:rFonts w:ascii="Tahoma" w:eastAsia="Times New Roman" w:hAnsi="Tahoma" w:cs="Tahoma"/>
          <w:b/>
          <w:sz w:val="20"/>
          <w:szCs w:val="20"/>
          <w:u w:val="single"/>
          <w:lang w:val="en-US"/>
        </w:rPr>
      </w:pPr>
    </w:p>
    <w:p w14:paraId="72E32101" w14:textId="77777777" w:rsidR="00043101" w:rsidRDefault="00043101" w:rsidP="00324B72">
      <w:pPr>
        <w:jc w:val="both"/>
        <w:rPr>
          <w:rFonts w:ascii="Tahoma" w:eastAsia="Times New Roman" w:hAnsi="Tahoma" w:cs="Tahoma"/>
          <w:b/>
          <w:sz w:val="20"/>
          <w:szCs w:val="20"/>
          <w:u w:val="single"/>
          <w:lang w:val="en-US"/>
        </w:rPr>
      </w:pPr>
    </w:p>
    <w:p w14:paraId="60C17727" w14:textId="77777777" w:rsidR="00043101" w:rsidRDefault="00043101" w:rsidP="00324B72">
      <w:pPr>
        <w:jc w:val="both"/>
        <w:rPr>
          <w:rFonts w:ascii="Tahoma" w:eastAsia="Times New Roman" w:hAnsi="Tahoma" w:cs="Tahoma"/>
          <w:b/>
          <w:sz w:val="20"/>
          <w:szCs w:val="20"/>
          <w:u w:val="single"/>
          <w:lang w:val="en-US"/>
        </w:rPr>
      </w:pPr>
    </w:p>
    <w:p w14:paraId="4DD14E37" w14:textId="77777777" w:rsidR="00043101" w:rsidRDefault="00043101" w:rsidP="00324B72">
      <w:pPr>
        <w:jc w:val="both"/>
        <w:rPr>
          <w:rFonts w:ascii="Tahoma" w:eastAsia="Times New Roman" w:hAnsi="Tahoma" w:cs="Tahoma"/>
          <w:b/>
          <w:sz w:val="20"/>
          <w:szCs w:val="20"/>
          <w:u w:val="single"/>
          <w:lang w:val="en-US"/>
        </w:rPr>
      </w:pPr>
    </w:p>
    <w:p w14:paraId="67428AE7" w14:textId="77777777" w:rsidR="00043101" w:rsidRDefault="00043101" w:rsidP="00324B72">
      <w:pPr>
        <w:jc w:val="both"/>
        <w:rPr>
          <w:rFonts w:ascii="Tahoma" w:eastAsia="Times New Roman" w:hAnsi="Tahoma" w:cs="Tahoma"/>
          <w:b/>
          <w:sz w:val="20"/>
          <w:szCs w:val="20"/>
          <w:u w:val="single"/>
          <w:lang w:val="en-US"/>
        </w:rPr>
      </w:pPr>
    </w:p>
    <w:p w14:paraId="35FDB66B" w14:textId="77777777" w:rsidR="00043101" w:rsidRDefault="00043101" w:rsidP="00324B72">
      <w:pPr>
        <w:jc w:val="both"/>
        <w:rPr>
          <w:rFonts w:ascii="Tahoma" w:eastAsia="Times New Roman" w:hAnsi="Tahoma" w:cs="Tahoma"/>
          <w:b/>
          <w:sz w:val="20"/>
          <w:szCs w:val="20"/>
          <w:u w:val="single"/>
          <w:lang w:val="en-US"/>
        </w:rPr>
      </w:pPr>
    </w:p>
    <w:p w14:paraId="394034C2" w14:textId="77777777" w:rsidR="00043101" w:rsidRDefault="00043101" w:rsidP="00324B72">
      <w:pPr>
        <w:jc w:val="both"/>
        <w:rPr>
          <w:rFonts w:ascii="Tahoma" w:eastAsia="Times New Roman" w:hAnsi="Tahoma" w:cs="Tahoma"/>
          <w:b/>
          <w:sz w:val="20"/>
          <w:szCs w:val="20"/>
          <w:u w:val="single"/>
          <w:lang w:val="en-US"/>
        </w:rPr>
      </w:pPr>
    </w:p>
    <w:p w14:paraId="587341BC" w14:textId="77777777" w:rsidR="00043101" w:rsidRDefault="00043101" w:rsidP="00324B72">
      <w:pPr>
        <w:jc w:val="both"/>
        <w:rPr>
          <w:rFonts w:ascii="Tahoma" w:eastAsia="Times New Roman" w:hAnsi="Tahoma" w:cs="Tahoma"/>
          <w:b/>
          <w:sz w:val="20"/>
          <w:szCs w:val="20"/>
          <w:u w:val="single"/>
          <w:lang w:val="en-US"/>
        </w:rPr>
      </w:pPr>
    </w:p>
    <w:p w14:paraId="1977BA75" w14:textId="77777777" w:rsidR="00043101" w:rsidRDefault="00043101" w:rsidP="00324B72">
      <w:pPr>
        <w:jc w:val="both"/>
        <w:rPr>
          <w:rFonts w:ascii="Tahoma" w:eastAsia="Times New Roman" w:hAnsi="Tahoma" w:cs="Tahoma"/>
          <w:b/>
          <w:sz w:val="20"/>
          <w:szCs w:val="20"/>
          <w:u w:val="single"/>
          <w:lang w:val="en-US"/>
        </w:rPr>
      </w:pPr>
    </w:p>
    <w:p w14:paraId="1CAD1790" w14:textId="77777777" w:rsidR="00043101" w:rsidRDefault="00043101" w:rsidP="00324B72">
      <w:pPr>
        <w:jc w:val="both"/>
        <w:rPr>
          <w:rFonts w:ascii="Tahoma" w:eastAsia="Times New Roman" w:hAnsi="Tahoma" w:cs="Tahoma"/>
          <w:b/>
          <w:sz w:val="20"/>
          <w:szCs w:val="20"/>
          <w:u w:val="single"/>
          <w:lang w:val="en-US"/>
        </w:rPr>
      </w:pPr>
    </w:p>
    <w:p w14:paraId="06A5D30E" w14:textId="77777777" w:rsidR="00043101" w:rsidRDefault="00043101" w:rsidP="00324B72">
      <w:pPr>
        <w:jc w:val="both"/>
        <w:rPr>
          <w:rFonts w:ascii="Tahoma" w:eastAsia="Times New Roman" w:hAnsi="Tahoma" w:cs="Tahoma"/>
          <w:b/>
          <w:sz w:val="20"/>
          <w:szCs w:val="20"/>
          <w:u w:val="single"/>
          <w:lang w:val="en-US"/>
        </w:rPr>
      </w:pPr>
    </w:p>
    <w:p w14:paraId="3425E897" w14:textId="77777777" w:rsidR="00043101" w:rsidRDefault="00043101" w:rsidP="00324B72">
      <w:pPr>
        <w:jc w:val="both"/>
        <w:rPr>
          <w:rFonts w:ascii="Tahoma" w:eastAsia="Times New Roman" w:hAnsi="Tahoma" w:cs="Tahoma"/>
          <w:b/>
          <w:sz w:val="20"/>
          <w:szCs w:val="20"/>
          <w:u w:val="single"/>
          <w:lang w:val="en-US"/>
        </w:rPr>
      </w:pPr>
    </w:p>
    <w:p w14:paraId="3D60A44F" w14:textId="77777777" w:rsidR="00043101" w:rsidRDefault="00043101" w:rsidP="00324B72">
      <w:pPr>
        <w:jc w:val="both"/>
        <w:rPr>
          <w:rFonts w:ascii="Tahoma" w:eastAsia="Times New Roman" w:hAnsi="Tahoma" w:cs="Tahoma"/>
          <w:b/>
          <w:sz w:val="20"/>
          <w:szCs w:val="20"/>
          <w:u w:val="single"/>
          <w:lang w:val="en-US"/>
        </w:rPr>
      </w:pPr>
    </w:p>
    <w:p w14:paraId="005F9424" w14:textId="77777777" w:rsidR="00043101" w:rsidRDefault="00043101" w:rsidP="00324B72">
      <w:pPr>
        <w:jc w:val="both"/>
        <w:rPr>
          <w:rFonts w:ascii="Tahoma" w:eastAsia="Times New Roman" w:hAnsi="Tahoma" w:cs="Tahoma"/>
          <w:b/>
          <w:sz w:val="20"/>
          <w:szCs w:val="20"/>
          <w:u w:val="single"/>
          <w:lang w:val="en-US"/>
        </w:rPr>
      </w:pPr>
    </w:p>
    <w:p w14:paraId="19F20CFB" w14:textId="3F8C31CE"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75E8C04A" w14:textId="77777777" w:rsidR="00324B72" w:rsidRPr="005A58ED"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West Bromwich Albion Football Club also welcomes applications from suitably qualified members of the armed forces family. </w:t>
      </w:r>
    </w:p>
    <w:p w14:paraId="1620C38E" w14:textId="77777777" w:rsidR="004F0CC0" w:rsidRPr="00043101" w:rsidRDefault="00C5334A" w:rsidP="004F0CC0">
      <w:pPr>
        <w:rPr>
          <w:rFonts w:ascii="Tahoma" w:eastAsia="Times New Roman" w:hAnsi="Tahoma" w:cs="Tahoma"/>
          <w:b/>
          <w:sz w:val="20"/>
          <w:szCs w:val="20"/>
          <w:lang w:val="en-US"/>
        </w:rPr>
      </w:pPr>
      <w:r w:rsidRPr="00043101">
        <w:rPr>
          <w:rFonts w:ascii="Tahoma" w:eastAsia="Times New Roman" w:hAnsi="Tahoma" w:cs="Tahoma"/>
          <w:b/>
          <w:sz w:val="20"/>
          <w:szCs w:val="20"/>
          <w:lang w:val="en-US"/>
        </w:rPr>
        <w:t>Applications will only be accepted when received through our online vacancy platform iRecruit</w:t>
      </w:r>
      <w:r w:rsidR="004F0CC0" w:rsidRPr="00043101">
        <w:rPr>
          <w:rFonts w:ascii="Tahoma" w:eastAsia="Times New Roman" w:hAnsi="Tahoma" w:cs="Tahoma"/>
          <w:b/>
          <w:sz w:val="20"/>
          <w:szCs w:val="20"/>
          <w:lang w:val="en-US"/>
        </w:rPr>
        <w:t>:</w:t>
      </w:r>
    </w:p>
    <w:p w14:paraId="0AC76BA8" w14:textId="32B7ED4A" w:rsidR="00C5334A" w:rsidRPr="004F0CC0" w:rsidRDefault="004F0CC0" w:rsidP="004F0CC0">
      <w:pPr>
        <w:rPr>
          <w:rStyle w:val="Hyperlink"/>
          <w:rFonts w:ascii="Tahoma" w:eastAsia="Times New Roman" w:hAnsi="Tahoma" w:cs="Tahoma"/>
          <w:b/>
          <w:sz w:val="20"/>
          <w:szCs w:val="20"/>
          <w:lang w:val="en-US"/>
        </w:rPr>
      </w:pPr>
      <w:hyperlink r:id="rId17" w:history="1">
        <w:r w:rsidRPr="00043101">
          <w:rPr>
            <w:rStyle w:val="Hyperlink"/>
            <w:rFonts w:ascii="Tahoma" w:hAnsi="Tahoma" w:cs="Tahoma"/>
            <w:b/>
            <w:sz w:val="20"/>
            <w:szCs w:val="20"/>
            <w:lang w:val="en-US"/>
          </w:rPr>
          <w:t>https://irecruit.efl.com/vacancies</w:t>
        </w:r>
      </w:hyperlink>
    </w:p>
    <w:p w14:paraId="22A35153" w14:textId="77777777" w:rsidR="00043101" w:rsidRDefault="00043101" w:rsidP="00324B72">
      <w:pPr>
        <w:jc w:val="both"/>
        <w:rPr>
          <w:rFonts w:ascii="Tahoma" w:eastAsia="Times New Roman" w:hAnsi="Tahoma" w:cs="Tahoma"/>
          <w:bCs/>
          <w:sz w:val="20"/>
          <w:szCs w:val="20"/>
          <w:lang w:val="en-US"/>
        </w:rPr>
      </w:pPr>
    </w:p>
    <w:p w14:paraId="6485AAE1" w14:textId="77777777" w:rsidR="00043101" w:rsidRDefault="00043101" w:rsidP="00324B72">
      <w:pPr>
        <w:jc w:val="both"/>
        <w:rPr>
          <w:rFonts w:ascii="Tahoma" w:eastAsia="Times New Roman" w:hAnsi="Tahoma" w:cs="Tahoma"/>
          <w:bCs/>
          <w:sz w:val="20"/>
          <w:szCs w:val="20"/>
          <w:lang w:val="en-US"/>
        </w:rPr>
      </w:pPr>
    </w:p>
    <w:p w14:paraId="59CDFAFC" w14:textId="77777777" w:rsidR="00043101" w:rsidRDefault="00043101" w:rsidP="00324B72">
      <w:pPr>
        <w:jc w:val="both"/>
        <w:rPr>
          <w:rFonts w:ascii="Tahoma" w:eastAsia="Times New Roman" w:hAnsi="Tahoma" w:cs="Tahoma"/>
          <w:bCs/>
          <w:sz w:val="20"/>
          <w:szCs w:val="20"/>
          <w:lang w:val="en-US"/>
        </w:rPr>
      </w:pPr>
    </w:p>
    <w:p w14:paraId="1982815D" w14:textId="77777777" w:rsidR="00043101" w:rsidRDefault="00043101" w:rsidP="00324B72">
      <w:pPr>
        <w:jc w:val="both"/>
        <w:rPr>
          <w:rFonts w:ascii="Tahoma" w:eastAsia="Times New Roman" w:hAnsi="Tahoma" w:cs="Tahoma"/>
          <w:bCs/>
          <w:sz w:val="20"/>
          <w:szCs w:val="20"/>
          <w:lang w:val="en-US"/>
        </w:rPr>
      </w:pPr>
    </w:p>
    <w:p w14:paraId="2C2441EC" w14:textId="4E226B7D"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Safer Recruitment</w:t>
      </w:r>
    </w:p>
    <w:p w14:paraId="0601B81B" w14:textId="77777777" w:rsidR="00324B72" w:rsidRPr="005A58ED"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043101" w:rsidRDefault="00324B72" w:rsidP="00C5334A">
      <w:pPr>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WBA’s Safeguarding, Equality and Whistleblowing policies can be accessed here </w:t>
      </w:r>
      <w:hyperlink r:id="rId18" w:history="1">
        <w:r w:rsidRPr="00043101">
          <w:rPr>
            <w:rFonts w:ascii="Tahoma" w:hAnsi="Tahoma" w:cs="Tahoma"/>
            <w:sz w:val="20"/>
            <w:szCs w:val="20"/>
            <w:lang w:val="en-US"/>
          </w:rPr>
          <w:t>https://www.wba.co.uk/club/about-us/club-policies</w:t>
        </w:r>
      </w:hyperlink>
      <w:r w:rsidRPr="00043101">
        <w:rPr>
          <w:rFonts w:ascii="Tahoma" w:eastAsia="Times New Roman" w:hAnsi="Tahoma" w:cs="Tahoma"/>
          <w:bCs/>
          <w:sz w:val="20"/>
          <w:szCs w:val="20"/>
          <w:lang w:val="en-US"/>
        </w:rPr>
        <w:t xml:space="preserve"> </w:t>
      </w:r>
    </w:p>
    <w:p w14:paraId="426C0EC8" w14:textId="3104C478" w:rsidR="00C5334A" w:rsidRPr="00043101" w:rsidRDefault="00C5334A" w:rsidP="00C5334A">
      <w:pPr>
        <w:rPr>
          <w:rFonts w:ascii="Tahoma" w:eastAsia="Times New Roman" w:hAnsi="Tahoma" w:cs="Tahoma"/>
          <w:bCs/>
          <w:sz w:val="20"/>
          <w:szCs w:val="20"/>
          <w:lang w:val="en-US"/>
        </w:rPr>
      </w:pPr>
      <w:r w:rsidRPr="00043101">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467FD46A" w14:textId="26541CF4" w:rsidR="00C5334A" w:rsidRPr="00C5334A" w:rsidRDefault="00C5334A" w:rsidP="00C5334A">
      <w:pPr>
        <w:jc w:val="both"/>
        <w:rPr>
          <w:rFonts w:ascii="Tahoma" w:eastAsia="Times New Roman" w:hAnsi="Tahoma" w:cs="Tahoma"/>
          <w:bCs/>
          <w:sz w:val="20"/>
          <w:szCs w:val="20"/>
          <w:lang w:val="en-US"/>
        </w:rPr>
      </w:pPr>
      <w:r w:rsidRPr="00043101">
        <w:rPr>
          <w:rFonts w:ascii="Tahoma" w:eastAsia="Times New Roman" w:hAnsi="Tahoma" w:cs="Tahoma"/>
          <w:bCs/>
          <w:sz w:val="20"/>
          <w:szCs w:val="20"/>
          <w:lang w:val="en-US"/>
        </w:rPr>
        <w:t>References, Qualifications, Proof of Identity and Right Work in the UK checks will be required and carried out for this</w:t>
      </w:r>
      <w:r w:rsidRPr="00C5334A">
        <w:rPr>
          <w:rFonts w:ascii="Tahoma" w:eastAsia="Times New Roman" w:hAnsi="Tahoma" w:cs="Tahoma"/>
          <w:bCs/>
          <w:sz w:val="20"/>
          <w:szCs w:val="20"/>
          <w:lang w:val="en-US"/>
        </w:rPr>
        <w:t xml:space="preserve"> post. </w:t>
      </w:r>
    </w:p>
    <w:p w14:paraId="1B1EAEB0" w14:textId="5AC7578B" w:rsidR="00C5334A" w:rsidRDefault="00C5334A" w:rsidP="00324B72">
      <w:pPr>
        <w:jc w:val="both"/>
        <w:rPr>
          <w:rFonts w:ascii="Tahoma" w:eastAsia="Times New Roman" w:hAnsi="Tahoma" w:cs="Tahoma"/>
          <w:b/>
          <w:sz w:val="20"/>
          <w:szCs w:val="20"/>
          <w:lang w:val="en-US"/>
        </w:rPr>
        <w:sectPr w:rsidR="00C5334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14:paraId="667D21DD" w14:textId="77777777" w:rsidTr="007A35E4">
        <w:tc>
          <w:tcPr>
            <w:tcW w:w="3398" w:type="dxa"/>
            <w:noWrap/>
            <w:vAlign w:val="center"/>
          </w:tcPr>
          <w:bookmarkEnd w:id="0"/>
          <w:p w14:paraId="252FA24C"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2F720AA3"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450EDE90"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7A35E4" w14:paraId="1CE76811" w14:textId="77777777" w:rsidTr="007A35E4">
        <w:tc>
          <w:tcPr>
            <w:tcW w:w="3398" w:type="dxa"/>
          </w:tcPr>
          <w:p w14:paraId="6988F62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Default="002D15B5" w:rsidP="002D15B5">
      <w:pPr>
        <w:rPr>
          <w:rFonts w:ascii="Tahoma" w:eastAsia="Times New Roman" w:hAnsi="Tahoma" w:cs="Tahoma"/>
          <w:b/>
          <w:sz w:val="20"/>
          <w:szCs w:val="20"/>
          <w:lang w:val="en-US"/>
        </w:rPr>
      </w:pPr>
    </w:p>
    <w:p w14:paraId="7B604F03" w14:textId="69B75AA3" w:rsidR="002D15B5"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5E612" w14:textId="77777777" w:rsidR="00DC0BE3" w:rsidRDefault="00DC0BE3" w:rsidP="001327F0">
      <w:pPr>
        <w:spacing w:after="0" w:line="240" w:lineRule="auto"/>
      </w:pPr>
      <w:r>
        <w:separator/>
      </w:r>
    </w:p>
  </w:endnote>
  <w:endnote w:type="continuationSeparator" w:id="0">
    <w:p w14:paraId="668DA2B2" w14:textId="77777777" w:rsidR="00DC0BE3" w:rsidRDefault="00DC0BE3" w:rsidP="0013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Default="00C611C1"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D1935" w14:textId="77777777" w:rsidR="00C611C1"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DF6" w14:textId="77777777" w:rsidR="006931A1" w:rsidRDefault="00693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795" w14:textId="77777777" w:rsidR="006931A1" w:rsidRDefault="0069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0F4B4" w14:textId="77777777" w:rsidR="00DC0BE3" w:rsidRDefault="00DC0BE3" w:rsidP="001327F0">
      <w:pPr>
        <w:spacing w:after="0" w:line="240" w:lineRule="auto"/>
      </w:pPr>
      <w:r>
        <w:separator/>
      </w:r>
    </w:p>
  </w:footnote>
  <w:footnote w:type="continuationSeparator" w:id="0">
    <w:p w14:paraId="36A2A3CB" w14:textId="77777777" w:rsidR="00DC0BE3" w:rsidRDefault="00DC0BE3" w:rsidP="0013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Default="00DC0BE3">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6A8C" w14:textId="3807AFB7" w:rsidR="006931A1" w:rsidRPr="006931A1" w:rsidRDefault="006931A1" w:rsidP="006931A1">
    <w:pPr>
      <w:pStyle w:val="Header"/>
      <w:ind w:left="-567"/>
    </w:pPr>
    <w:r>
      <w:rPr>
        <w:noProof/>
        <w14:ligatures w14:val="standardContextual"/>
      </w:rPr>
      <mc:AlternateContent>
        <mc:Choice Requires="wps">
          <w:drawing>
            <wp:anchor distT="0" distB="0" distL="114300" distR="114300" simplePos="0" relativeHeight="251667456" behindDoc="0" locked="0" layoutInCell="1" allowOverlap="1" wp14:anchorId="7A4203C2" wp14:editId="27ABD4CA">
              <wp:simplePos x="0" y="0"/>
              <wp:positionH relativeFrom="page">
                <wp:posOffset>1051560</wp:posOffset>
              </wp:positionH>
              <wp:positionV relativeFrom="paragraph">
                <wp:posOffset>-311150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8480" behindDoc="1" locked="0" layoutInCell="1" allowOverlap="1" wp14:anchorId="6A558D3E" wp14:editId="12EF8805">
          <wp:simplePos x="0" y="0"/>
          <wp:positionH relativeFrom="page">
            <wp:align>left</wp:align>
          </wp:positionH>
          <wp:positionV relativeFrom="paragraph">
            <wp:posOffset>-440055</wp:posOffset>
          </wp:positionV>
          <wp:extent cx="7543800" cy="1642318"/>
          <wp:effectExtent l="0" t="0" r="0" b="0"/>
          <wp:wrapNone/>
          <wp:docPr id="1171061031"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B250" w14:textId="16BC73B3" w:rsidR="007867F2" w:rsidRDefault="007867F2" w:rsidP="006931A1">
    <w:pPr>
      <w:pStyle w:val="Header"/>
      <w:ind w:left="-567"/>
    </w:pPr>
  </w:p>
  <w:p w14:paraId="29E2DEDE" w14:textId="77777777" w:rsidR="007867F2" w:rsidRDefault="007867F2">
    <w:pPr>
      <w:pStyle w:val="Header"/>
    </w:pPr>
  </w:p>
  <w:p w14:paraId="6B0DF7A8" w14:textId="1AA99399" w:rsidR="007867F2"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Default="00DC0BE3">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619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5D3507BA"/>
    <w:multiLevelType w:val="hybridMultilevel"/>
    <w:tmpl w:val="83C804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5"/>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3"/>
  </w:num>
  <w:num w:numId="4" w16cid:durableId="2115903362">
    <w:abstractNumId w:val="19"/>
  </w:num>
  <w:num w:numId="5" w16cid:durableId="1058750818">
    <w:abstractNumId w:val="2"/>
  </w:num>
  <w:num w:numId="6" w16cid:durableId="1873027902">
    <w:abstractNumId w:val="11"/>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4"/>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2"/>
  </w:num>
  <w:num w:numId="23" w16cid:durableId="13998626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37662"/>
    <w:rsid w:val="00043101"/>
    <w:rsid w:val="000548AC"/>
    <w:rsid w:val="00076E30"/>
    <w:rsid w:val="000B184D"/>
    <w:rsid w:val="000C382A"/>
    <w:rsid w:val="000E2994"/>
    <w:rsid w:val="000E79EA"/>
    <w:rsid w:val="001249AD"/>
    <w:rsid w:val="001327F0"/>
    <w:rsid w:val="00171E3A"/>
    <w:rsid w:val="00186DD2"/>
    <w:rsid w:val="001978E6"/>
    <w:rsid w:val="001D7A56"/>
    <w:rsid w:val="001F6E42"/>
    <w:rsid w:val="00217370"/>
    <w:rsid w:val="0022260B"/>
    <w:rsid w:val="00241DDB"/>
    <w:rsid w:val="002A13F7"/>
    <w:rsid w:val="002B4BBF"/>
    <w:rsid w:val="002D15B5"/>
    <w:rsid w:val="002D63C8"/>
    <w:rsid w:val="002E1739"/>
    <w:rsid w:val="002E2EF5"/>
    <w:rsid w:val="00303ABE"/>
    <w:rsid w:val="00324B72"/>
    <w:rsid w:val="00336CAB"/>
    <w:rsid w:val="0035243E"/>
    <w:rsid w:val="003C44BD"/>
    <w:rsid w:val="003E3897"/>
    <w:rsid w:val="00411405"/>
    <w:rsid w:val="00412E6C"/>
    <w:rsid w:val="00414D5C"/>
    <w:rsid w:val="004344E0"/>
    <w:rsid w:val="00463369"/>
    <w:rsid w:val="00464766"/>
    <w:rsid w:val="0048100E"/>
    <w:rsid w:val="00481075"/>
    <w:rsid w:val="00491209"/>
    <w:rsid w:val="004A62D5"/>
    <w:rsid w:val="004D3B11"/>
    <w:rsid w:val="004F0CC0"/>
    <w:rsid w:val="00512773"/>
    <w:rsid w:val="005633EC"/>
    <w:rsid w:val="00584B2D"/>
    <w:rsid w:val="00592A27"/>
    <w:rsid w:val="00595EDA"/>
    <w:rsid w:val="005A58ED"/>
    <w:rsid w:val="005D1E1F"/>
    <w:rsid w:val="00622FC2"/>
    <w:rsid w:val="00676AB3"/>
    <w:rsid w:val="006931A1"/>
    <w:rsid w:val="006B43C0"/>
    <w:rsid w:val="006B60F3"/>
    <w:rsid w:val="006C37E9"/>
    <w:rsid w:val="006D6769"/>
    <w:rsid w:val="007204E5"/>
    <w:rsid w:val="007367EF"/>
    <w:rsid w:val="007427DA"/>
    <w:rsid w:val="00762E75"/>
    <w:rsid w:val="00765219"/>
    <w:rsid w:val="00777ADC"/>
    <w:rsid w:val="007867F2"/>
    <w:rsid w:val="0078790D"/>
    <w:rsid w:val="00794399"/>
    <w:rsid w:val="007A35E4"/>
    <w:rsid w:val="007B44A9"/>
    <w:rsid w:val="007B7E3C"/>
    <w:rsid w:val="007D3B1F"/>
    <w:rsid w:val="00806E3F"/>
    <w:rsid w:val="008312C8"/>
    <w:rsid w:val="0085489E"/>
    <w:rsid w:val="0087120A"/>
    <w:rsid w:val="0088452C"/>
    <w:rsid w:val="008C7CF1"/>
    <w:rsid w:val="008D0CBF"/>
    <w:rsid w:val="008E1AD6"/>
    <w:rsid w:val="009208F1"/>
    <w:rsid w:val="00936BCC"/>
    <w:rsid w:val="009667C3"/>
    <w:rsid w:val="00967B52"/>
    <w:rsid w:val="00972E3D"/>
    <w:rsid w:val="00997A05"/>
    <w:rsid w:val="009B7D7C"/>
    <w:rsid w:val="009F41BE"/>
    <w:rsid w:val="009F7E9A"/>
    <w:rsid w:val="00A557B6"/>
    <w:rsid w:val="00A57C1E"/>
    <w:rsid w:val="00AB07DF"/>
    <w:rsid w:val="00AD3A6F"/>
    <w:rsid w:val="00B45978"/>
    <w:rsid w:val="00B636E5"/>
    <w:rsid w:val="00B67D4C"/>
    <w:rsid w:val="00BB541C"/>
    <w:rsid w:val="00C102C9"/>
    <w:rsid w:val="00C5334A"/>
    <w:rsid w:val="00C611C1"/>
    <w:rsid w:val="00C67B6F"/>
    <w:rsid w:val="00C92DA7"/>
    <w:rsid w:val="00CB1EEA"/>
    <w:rsid w:val="00CD7193"/>
    <w:rsid w:val="00D4440F"/>
    <w:rsid w:val="00D54246"/>
    <w:rsid w:val="00D57606"/>
    <w:rsid w:val="00D72786"/>
    <w:rsid w:val="00D960A8"/>
    <w:rsid w:val="00DC0BE3"/>
    <w:rsid w:val="00DD1A20"/>
    <w:rsid w:val="00DE44C4"/>
    <w:rsid w:val="00E15706"/>
    <w:rsid w:val="00E52D0D"/>
    <w:rsid w:val="00E57282"/>
    <w:rsid w:val="00EC02DF"/>
    <w:rsid w:val="00EF3949"/>
    <w:rsid w:val="00F5013D"/>
    <w:rsid w:val="00F8199F"/>
    <w:rsid w:val="00F946DC"/>
    <w:rsid w:val="00F94DE3"/>
    <w:rsid w:val="00FA6058"/>
    <w:rsid w:val="00FB26CE"/>
    <w:rsid w:val="00FC3051"/>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276">
      <w:bodyDiv w:val="1"/>
      <w:marLeft w:val="0"/>
      <w:marRight w:val="0"/>
      <w:marTop w:val="0"/>
      <w:marBottom w:val="0"/>
      <w:divBdr>
        <w:top w:val="none" w:sz="0" w:space="0" w:color="auto"/>
        <w:left w:val="none" w:sz="0" w:space="0" w:color="auto"/>
        <w:bottom w:val="none" w:sz="0" w:space="0" w:color="auto"/>
        <w:right w:val="none" w:sz="0" w:space="0" w:color="auto"/>
      </w:divBdr>
    </w:div>
    <w:div w:id="21375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68817876-0671-4866-8AC0-D62019942190}"/>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722</Words>
  <Characters>4119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10</cp:revision>
  <cp:lastPrinted>2024-04-05T13:47:00Z</cp:lastPrinted>
  <dcterms:created xsi:type="dcterms:W3CDTF">2026-02-09T15:19:00Z</dcterms:created>
  <dcterms:modified xsi:type="dcterms:W3CDTF">2026-02-09T15:26:00Z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