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EB96" w14:textId="77777777" w:rsidR="001F7D32" w:rsidRDefault="0079573B">
      <w:pPr>
        <w:jc w:val="center"/>
        <w:rPr>
          <w:b/>
          <w:bCs/>
          <w:sz w:val="24"/>
          <w:szCs w:val="24"/>
          <w:u w:val="single"/>
        </w:rPr>
      </w:pPr>
      <w:bookmarkStart w:id="0" w:name="_Hlk83650767"/>
      <w:bookmarkEnd w:id="0"/>
      <w:r>
        <w:rPr>
          <w:noProof/>
        </w:rPr>
        <w:drawing>
          <wp:inline distT="0" distB="0" distL="0" distR="0" wp14:anchorId="51C397EA" wp14:editId="542C2818">
            <wp:extent cx="1135380" cy="1028700"/>
            <wp:effectExtent l="0" t="0" r="7620" b="0"/>
            <wp:docPr id="10" name="Picture 10" descr="C:\Users\Aiden Callan\AppData\Local\Microsoft\Windows\INetCache\Content.MSO\7AF1A1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en Callan\AppData\Local\Microsoft\Windows\INetCache\Content.MSO\7AF1A10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5380" cy="1028700"/>
                    </a:xfrm>
                    <a:prstGeom prst="rect">
                      <a:avLst/>
                    </a:prstGeom>
                    <a:noFill/>
                    <a:ln>
                      <a:noFill/>
                    </a:ln>
                  </pic:spPr>
                </pic:pic>
              </a:graphicData>
            </a:graphic>
          </wp:inline>
        </w:drawing>
      </w:r>
    </w:p>
    <w:p w14:paraId="1D32AE77" w14:textId="77777777" w:rsidR="001F7D32" w:rsidRDefault="00854C6C">
      <w:pPr>
        <w:jc w:val="center"/>
        <w:rPr>
          <w:rFonts w:cs="Arial"/>
          <w:b/>
          <w:bCs/>
          <w:sz w:val="24"/>
          <w:szCs w:val="24"/>
          <w:u w:val="single"/>
        </w:rPr>
      </w:pPr>
      <w:r>
        <w:rPr>
          <w:rFonts w:cs="Arial"/>
          <w:b/>
          <w:bCs/>
          <w:sz w:val="24"/>
          <w:szCs w:val="24"/>
          <w:u w:val="single"/>
        </w:rPr>
        <w:t>Crewe Alexandra Football Club</w:t>
      </w:r>
    </w:p>
    <w:p w14:paraId="3C5BBDF5" w14:textId="77777777" w:rsidR="001F7D32" w:rsidRDefault="001F7D32">
      <w:pPr>
        <w:rPr>
          <w:rFonts w:cs="Arial"/>
          <w:b/>
          <w:bCs/>
          <w:sz w:val="24"/>
          <w:szCs w:val="24"/>
          <w:u w:val="single"/>
        </w:rPr>
      </w:pPr>
    </w:p>
    <w:p w14:paraId="269338B9" w14:textId="77777777" w:rsidR="001F7D32" w:rsidRDefault="00854C6C">
      <w:pPr>
        <w:rPr>
          <w:rFonts w:cs="Arial"/>
          <w:b/>
          <w:bCs/>
          <w:sz w:val="24"/>
          <w:szCs w:val="24"/>
          <w:u w:val="single"/>
        </w:rPr>
      </w:pPr>
      <w:r>
        <w:rPr>
          <w:rFonts w:cs="Arial"/>
          <w:b/>
          <w:bCs/>
          <w:sz w:val="24"/>
          <w:szCs w:val="24"/>
          <w:u w:val="single"/>
        </w:rPr>
        <w:t>Job Description</w:t>
      </w:r>
    </w:p>
    <w:p w14:paraId="78F3C714" w14:textId="77777777" w:rsidR="001F7D32" w:rsidRDefault="00854C6C">
      <w:pPr>
        <w:rPr>
          <w:rFonts w:cs="Arial"/>
          <w:b/>
          <w:bCs/>
          <w:sz w:val="24"/>
          <w:szCs w:val="24"/>
        </w:rPr>
      </w:pPr>
      <w:r>
        <w:rPr>
          <w:rFonts w:cs="Arial"/>
          <w:b/>
          <w:bCs/>
          <w:sz w:val="24"/>
          <w:szCs w:val="24"/>
        </w:rPr>
        <w:t>Job title</w:t>
      </w:r>
      <w:r>
        <w:rPr>
          <w:rFonts w:cs="Arial"/>
          <w:bCs/>
          <w:sz w:val="24"/>
          <w:szCs w:val="24"/>
        </w:rPr>
        <w:t>: Part-Time Academy Coach</w:t>
      </w:r>
      <w:r w:rsidR="00C973D7">
        <w:rPr>
          <w:rFonts w:cs="Arial"/>
          <w:bCs/>
          <w:sz w:val="24"/>
          <w:szCs w:val="24"/>
        </w:rPr>
        <w:t xml:space="preserve"> </w:t>
      </w:r>
      <w:r>
        <w:rPr>
          <w:rFonts w:cs="Arial"/>
          <w:bCs/>
          <w:sz w:val="24"/>
          <w:szCs w:val="24"/>
        </w:rPr>
        <w:t xml:space="preserve"> </w:t>
      </w:r>
    </w:p>
    <w:p w14:paraId="3B293B1C" w14:textId="77777777" w:rsidR="001F7D32" w:rsidRDefault="00854C6C">
      <w:pPr>
        <w:rPr>
          <w:rFonts w:cs="Arial"/>
          <w:bCs/>
          <w:sz w:val="24"/>
          <w:szCs w:val="24"/>
        </w:rPr>
      </w:pPr>
      <w:r>
        <w:rPr>
          <w:rFonts w:cs="Arial"/>
          <w:b/>
          <w:bCs/>
          <w:sz w:val="24"/>
          <w:szCs w:val="24"/>
        </w:rPr>
        <w:t>Department</w:t>
      </w:r>
      <w:r>
        <w:rPr>
          <w:rFonts w:cs="Arial"/>
          <w:bCs/>
          <w:sz w:val="24"/>
          <w:szCs w:val="24"/>
        </w:rPr>
        <w:t>: Crewe Alexandra FC Academy</w:t>
      </w:r>
    </w:p>
    <w:p w14:paraId="37CD69EE" w14:textId="77777777" w:rsidR="001F7D32" w:rsidRDefault="00854C6C">
      <w:pPr>
        <w:rPr>
          <w:rFonts w:cs="Arial"/>
          <w:bCs/>
          <w:sz w:val="24"/>
          <w:szCs w:val="24"/>
        </w:rPr>
      </w:pPr>
      <w:r>
        <w:rPr>
          <w:rFonts w:cs="Arial"/>
          <w:b/>
          <w:bCs/>
          <w:sz w:val="24"/>
          <w:szCs w:val="24"/>
        </w:rPr>
        <w:t>Location</w:t>
      </w:r>
      <w:r>
        <w:rPr>
          <w:rFonts w:cs="Arial"/>
          <w:bCs/>
          <w:sz w:val="24"/>
          <w:szCs w:val="24"/>
        </w:rPr>
        <w:t xml:space="preserve">: Alexandra Park Training Ground, </w:t>
      </w:r>
      <w:proofErr w:type="spellStart"/>
      <w:r>
        <w:rPr>
          <w:rFonts w:cs="Arial"/>
          <w:bCs/>
          <w:sz w:val="24"/>
          <w:szCs w:val="24"/>
        </w:rPr>
        <w:t>Wettenhall</w:t>
      </w:r>
      <w:proofErr w:type="spellEnd"/>
      <w:r>
        <w:rPr>
          <w:rFonts w:cs="Arial"/>
          <w:bCs/>
          <w:sz w:val="24"/>
          <w:szCs w:val="24"/>
        </w:rPr>
        <w:t xml:space="preserve"> Road, </w:t>
      </w:r>
      <w:proofErr w:type="spellStart"/>
      <w:r>
        <w:rPr>
          <w:rFonts w:cs="Arial"/>
          <w:bCs/>
          <w:sz w:val="24"/>
          <w:szCs w:val="24"/>
        </w:rPr>
        <w:t>Reaseheath</w:t>
      </w:r>
      <w:proofErr w:type="spellEnd"/>
      <w:r>
        <w:rPr>
          <w:rFonts w:cs="Arial"/>
          <w:bCs/>
          <w:sz w:val="24"/>
          <w:szCs w:val="24"/>
        </w:rPr>
        <w:t>, Nantwich, CW5 6DF</w:t>
      </w:r>
    </w:p>
    <w:p w14:paraId="5E65913F" w14:textId="77777777" w:rsidR="00D11E73" w:rsidRPr="00D11E73" w:rsidRDefault="00854C6C">
      <w:pPr>
        <w:rPr>
          <w:rFonts w:cs="Arial"/>
          <w:bCs/>
          <w:sz w:val="24"/>
          <w:szCs w:val="24"/>
        </w:rPr>
      </w:pPr>
      <w:r>
        <w:rPr>
          <w:rFonts w:cs="Arial"/>
          <w:b/>
          <w:bCs/>
          <w:sz w:val="24"/>
          <w:szCs w:val="24"/>
        </w:rPr>
        <w:t>Main Contacts</w:t>
      </w:r>
      <w:r>
        <w:rPr>
          <w:rFonts w:cs="Arial"/>
          <w:bCs/>
          <w:sz w:val="24"/>
          <w:szCs w:val="24"/>
        </w:rPr>
        <w:t xml:space="preserve">: Head of Coaching, Academy Manager and Lead </w:t>
      </w:r>
      <w:r w:rsidR="0079573B">
        <w:rPr>
          <w:rFonts w:cs="Arial"/>
          <w:bCs/>
          <w:sz w:val="24"/>
          <w:szCs w:val="24"/>
        </w:rPr>
        <w:t xml:space="preserve">Foundation </w:t>
      </w:r>
      <w:r>
        <w:rPr>
          <w:rFonts w:cs="Arial"/>
          <w:bCs/>
          <w:sz w:val="24"/>
          <w:szCs w:val="24"/>
        </w:rPr>
        <w:t>Phase Coach</w:t>
      </w:r>
    </w:p>
    <w:p w14:paraId="79820A28" w14:textId="77777777" w:rsidR="001F7D32" w:rsidRDefault="00854C6C">
      <w:pPr>
        <w:spacing w:after="0" w:line="240" w:lineRule="auto"/>
        <w:rPr>
          <w:rFonts w:eastAsia="Times New Roman" w:cs="Arial"/>
          <w:color w:val="000000" w:themeColor="text1"/>
          <w:sz w:val="24"/>
          <w:szCs w:val="24"/>
          <w:highlight w:val="white"/>
          <w:lang w:eastAsia="en-GB"/>
        </w:rPr>
      </w:pPr>
      <w:r>
        <w:rPr>
          <w:rFonts w:eastAsia="Times New Roman" w:cs="Arial"/>
          <w:b/>
          <w:color w:val="000000" w:themeColor="text1"/>
          <w:sz w:val="24"/>
          <w:szCs w:val="24"/>
          <w:u w:val="single"/>
          <w:shd w:val="clear" w:color="auto" w:fill="FFFFFF"/>
          <w:lang w:eastAsia="en-GB"/>
        </w:rPr>
        <w:t>Requirements</w:t>
      </w:r>
      <w:r>
        <w:rPr>
          <w:rFonts w:eastAsia="Times New Roman" w:cs="Arial"/>
          <w:color w:val="000000" w:themeColor="text1"/>
          <w:sz w:val="24"/>
          <w:szCs w:val="24"/>
          <w:shd w:val="clear" w:color="auto" w:fill="FFFFFF"/>
          <w:lang w:eastAsia="en-GB"/>
        </w:rPr>
        <w:t>: </w:t>
      </w:r>
    </w:p>
    <w:p w14:paraId="0CCC8C6E" w14:textId="77777777" w:rsidR="00B104BA" w:rsidRPr="00B104BA" w:rsidRDefault="00854C6C" w:rsidP="00B104BA">
      <w:pPr>
        <w:spacing w:after="0" w:line="240" w:lineRule="auto"/>
        <w:rPr>
          <w:rFonts w:eastAsia="Times New Roman" w:cs="Arial"/>
          <w:color w:val="000000" w:themeColor="text1"/>
          <w:sz w:val="24"/>
          <w:szCs w:val="24"/>
          <w:shd w:val="clear" w:color="auto" w:fill="FFFFFF"/>
          <w:lang w:eastAsia="en-GB"/>
        </w:rPr>
      </w:pPr>
      <w:r>
        <w:rPr>
          <w:rFonts w:eastAsia="Times New Roman" w:cs="Arial"/>
          <w:color w:val="000000" w:themeColor="text1"/>
          <w:sz w:val="24"/>
          <w:szCs w:val="24"/>
          <w:lang w:eastAsia="en-GB"/>
        </w:rPr>
        <w:br/>
      </w:r>
      <w:r w:rsidRPr="00B104BA">
        <w:rPr>
          <w:rFonts w:eastAsia="Times New Roman" w:cs="Arial"/>
          <w:color w:val="000000" w:themeColor="text1"/>
          <w:sz w:val="24"/>
          <w:szCs w:val="24"/>
          <w:shd w:val="clear" w:color="auto" w:fill="FFFFFF"/>
          <w:lang w:eastAsia="en-GB"/>
        </w:rPr>
        <w:t>• UEFA B licence</w:t>
      </w:r>
    </w:p>
    <w:p w14:paraId="1E342105" w14:textId="77777777" w:rsidR="00B104BA" w:rsidRPr="00C70EEF" w:rsidRDefault="00B104BA" w:rsidP="00C70EEF">
      <w:pPr>
        <w:pStyle w:val="ListParagraph"/>
        <w:numPr>
          <w:ilvl w:val="0"/>
          <w:numId w:val="15"/>
        </w:numPr>
        <w:spacing w:after="0" w:line="240" w:lineRule="auto"/>
        <w:ind w:left="180" w:hanging="180"/>
        <w:rPr>
          <w:rFonts w:cs="Arial"/>
          <w:color w:val="000000" w:themeColor="text1"/>
          <w:sz w:val="24"/>
          <w:szCs w:val="24"/>
          <w:shd w:val="clear" w:color="auto" w:fill="FFFFFF"/>
          <w:lang w:eastAsia="en-GB"/>
        </w:rPr>
      </w:pPr>
      <w:r w:rsidRPr="00C70EEF">
        <w:rPr>
          <w:rFonts w:cs="Arial"/>
          <w:color w:val="000000" w:themeColor="text1"/>
          <w:sz w:val="24"/>
          <w:szCs w:val="24"/>
          <w:shd w:val="clear" w:color="auto" w:fill="FFFFFF"/>
          <w:lang w:eastAsia="en-GB"/>
        </w:rPr>
        <w:t>FA Youth Award</w:t>
      </w:r>
    </w:p>
    <w:p w14:paraId="50E3741D" w14:textId="77777777" w:rsidR="001F7D32" w:rsidRPr="00B104BA" w:rsidRDefault="00854C6C" w:rsidP="00B104BA">
      <w:pPr>
        <w:pStyle w:val="ListParagraph"/>
        <w:spacing w:after="0" w:line="240" w:lineRule="auto"/>
        <w:ind w:left="0"/>
        <w:rPr>
          <w:rFonts w:cs="Arial"/>
          <w:color w:val="000000" w:themeColor="text1"/>
          <w:sz w:val="24"/>
          <w:szCs w:val="24"/>
          <w:shd w:val="clear" w:color="auto" w:fill="FFFFFF"/>
          <w:lang w:eastAsia="en-GB"/>
        </w:rPr>
      </w:pPr>
      <w:r w:rsidRPr="00B104BA">
        <w:rPr>
          <w:sz w:val="24"/>
          <w:szCs w:val="24"/>
          <w:shd w:val="clear" w:color="auto" w:fill="FFFFFF"/>
          <w:lang w:eastAsia="en-GB"/>
        </w:rPr>
        <w:t xml:space="preserve">• FA Safeguarding Certificate </w:t>
      </w:r>
      <w:r w:rsidRPr="00B104BA">
        <w:rPr>
          <w:sz w:val="24"/>
          <w:szCs w:val="24"/>
          <w:lang w:eastAsia="en-GB"/>
        </w:rPr>
        <w:br/>
      </w:r>
      <w:r w:rsidRPr="00B104BA">
        <w:rPr>
          <w:sz w:val="24"/>
          <w:szCs w:val="24"/>
          <w:shd w:val="clear" w:color="auto" w:fill="FFFFFF"/>
          <w:lang w:eastAsia="en-GB"/>
        </w:rPr>
        <w:t>• FA DBS (CRB) check</w:t>
      </w:r>
      <w:r w:rsidRPr="00B104BA">
        <w:rPr>
          <w:sz w:val="24"/>
          <w:szCs w:val="24"/>
          <w:lang w:eastAsia="en-GB"/>
        </w:rPr>
        <w:br/>
      </w:r>
      <w:r w:rsidRPr="00B104BA">
        <w:rPr>
          <w:sz w:val="24"/>
          <w:szCs w:val="24"/>
          <w:shd w:val="clear" w:color="auto" w:fill="FFFFFF"/>
          <w:lang w:eastAsia="en-GB"/>
        </w:rPr>
        <w:t>• Able to be flexible with their working week including evenings and weekends</w:t>
      </w:r>
      <w:r w:rsidRPr="00B104BA">
        <w:rPr>
          <w:sz w:val="24"/>
          <w:szCs w:val="24"/>
          <w:lang w:eastAsia="en-GB"/>
        </w:rPr>
        <w:br/>
      </w:r>
      <w:r w:rsidRPr="00B104BA">
        <w:rPr>
          <w:sz w:val="24"/>
          <w:szCs w:val="24"/>
          <w:shd w:val="clear" w:color="auto" w:fill="FFFFFF"/>
          <w:lang w:eastAsia="en-GB"/>
        </w:rPr>
        <w:t>• Driving licence and car</w:t>
      </w:r>
    </w:p>
    <w:p w14:paraId="40EA5853" w14:textId="77777777" w:rsidR="001F7D32" w:rsidRDefault="00854C6C">
      <w:pPr>
        <w:rPr>
          <w:rFonts w:cs="Arial"/>
          <w:color w:val="000000" w:themeColor="text1"/>
          <w:sz w:val="24"/>
          <w:szCs w:val="24"/>
          <w:highlight w:val="white"/>
          <w:lang w:eastAsia="en-GB"/>
        </w:rPr>
      </w:pPr>
      <w:r>
        <w:rPr>
          <w:rFonts w:cs="Arial"/>
          <w:color w:val="000000" w:themeColor="text1"/>
          <w:sz w:val="24"/>
          <w:szCs w:val="24"/>
          <w:lang w:eastAsia="en-GB"/>
        </w:rPr>
        <w:br/>
      </w:r>
      <w:r>
        <w:rPr>
          <w:rFonts w:cs="Arial"/>
          <w:b/>
          <w:color w:val="000000" w:themeColor="text1"/>
          <w:sz w:val="24"/>
          <w:szCs w:val="24"/>
          <w:u w:val="single"/>
          <w:shd w:val="clear" w:color="auto" w:fill="FFFFFF"/>
          <w:lang w:eastAsia="en-GB"/>
        </w:rPr>
        <w:t>Desirable</w:t>
      </w:r>
      <w:r>
        <w:rPr>
          <w:rFonts w:cs="Arial"/>
          <w:color w:val="000000" w:themeColor="text1"/>
          <w:sz w:val="24"/>
          <w:szCs w:val="24"/>
          <w:shd w:val="clear" w:color="auto" w:fill="FFFFFF"/>
          <w:lang w:eastAsia="en-GB"/>
        </w:rPr>
        <w:t>:</w:t>
      </w:r>
    </w:p>
    <w:p w14:paraId="794B2F2E" w14:textId="77777777" w:rsidR="00C70EEF" w:rsidRDefault="00854C6C" w:rsidP="00C70EEF">
      <w:pPr>
        <w:spacing w:after="0" w:line="240" w:lineRule="auto"/>
        <w:rPr>
          <w:rFonts w:eastAsia="Times New Roman" w:cs="Arial"/>
          <w:color w:val="000000" w:themeColor="text1"/>
          <w:sz w:val="24"/>
          <w:szCs w:val="24"/>
          <w:shd w:val="clear" w:color="auto" w:fill="FFFFFF"/>
          <w:lang w:eastAsia="en-GB"/>
        </w:rPr>
      </w:pPr>
      <w:r>
        <w:rPr>
          <w:rFonts w:cs="Arial"/>
          <w:color w:val="000000" w:themeColor="text1"/>
          <w:sz w:val="24"/>
          <w:szCs w:val="24"/>
          <w:shd w:val="clear" w:color="auto" w:fill="FFFFFF"/>
          <w:lang w:eastAsia="en-GB"/>
        </w:rPr>
        <w:t>• UEFA A licence</w:t>
      </w:r>
      <w:r w:rsidR="004D24F2">
        <w:rPr>
          <w:rFonts w:eastAsia="Times New Roman" w:cs="Arial"/>
          <w:color w:val="000000" w:themeColor="text1"/>
          <w:sz w:val="24"/>
          <w:szCs w:val="24"/>
          <w:shd w:val="clear" w:color="auto" w:fill="FFFFFF"/>
          <w:lang w:eastAsia="en-GB"/>
        </w:rPr>
        <w:t xml:space="preserve"> </w:t>
      </w:r>
    </w:p>
    <w:p w14:paraId="545DFF68" w14:textId="77777777" w:rsidR="00854C6C" w:rsidRPr="00C70EEF" w:rsidRDefault="004D24F2" w:rsidP="00C70EEF">
      <w:pPr>
        <w:pStyle w:val="ListParagraph"/>
        <w:numPr>
          <w:ilvl w:val="0"/>
          <w:numId w:val="15"/>
        </w:numPr>
        <w:tabs>
          <w:tab w:val="left" w:pos="180"/>
        </w:tabs>
        <w:spacing w:after="0" w:line="240" w:lineRule="auto"/>
        <w:ind w:left="0" w:firstLine="0"/>
        <w:rPr>
          <w:rFonts w:cs="Arial"/>
          <w:color w:val="000000" w:themeColor="text1"/>
          <w:sz w:val="24"/>
          <w:szCs w:val="24"/>
          <w:shd w:val="clear" w:color="auto" w:fill="FFFFFF"/>
          <w:lang w:eastAsia="en-GB"/>
        </w:rPr>
      </w:pPr>
      <w:r w:rsidRPr="00C70EEF">
        <w:rPr>
          <w:rFonts w:cs="Arial"/>
          <w:color w:val="000000" w:themeColor="text1"/>
          <w:sz w:val="24"/>
          <w:szCs w:val="24"/>
          <w:shd w:val="clear" w:color="auto" w:fill="FFFFFF"/>
          <w:lang w:eastAsia="en-GB"/>
        </w:rPr>
        <w:t xml:space="preserve">FA Advanced Youth Award </w:t>
      </w:r>
      <w:r w:rsidR="00854C6C" w:rsidRPr="00C70EEF">
        <w:rPr>
          <w:rFonts w:cs="Arial"/>
          <w:color w:val="000000" w:themeColor="text1"/>
          <w:sz w:val="24"/>
          <w:szCs w:val="24"/>
          <w:lang w:eastAsia="en-GB"/>
        </w:rPr>
        <w:br/>
      </w:r>
      <w:r w:rsidR="00854C6C" w:rsidRPr="00C70EEF">
        <w:rPr>
          <w:rFonts w:cs="Arial"/>
          <w:color w:val="000000" w:themeColor="text1"/>
          <w:sz w:val="24"/>
          <w:szCs w:val="24"/>
          <w:shd w:val="clear" w:color="auto" w:fill="FFFFFF"/>
          <w:lang w:eastAsia="en-GB"/>
        </w:rPr>
        <w:t>• Previous experience of working in a Professional Football Academy working with and developing Academy players across a variety of age groups</w:t>
      </w:r>
      <w:r w:rsidR="00854C6C" w:rsidRPr="00C70EEF">
        <w:rPr>
          <w:rFonts w:cs="Arial"/>
          <w:color w:val="000000" w:themeColor="text1"/>
          <w:sz w:val="24"/>
          <w:szCs w:val="24"/>
          <w:lang w:eastAsia="en-GB"/>
        </w:rPr>
        <w:br/>
      </w:r>
      <w:r w:rsidR="00854C6C" w:rsidRPr="00C70EEF">
        <w:rPr>
          <w:rFonts w:cs="Arial"/>
          <w:color w:val="000000" w:themeColor="text1"/>
          <w:sz w:val="24"/>
          <w:szCs w:val="24"/>
          <w:shd w:val="clear" w:color="auto" w:fill="FFFFFF"/>
          <w:lang w:eastAsia="en-GB"/>
        </w:rPr>
        <w:t>• Knowledge of EPPP and PMA</w:t>
      </w:r>
    </w:p>
    <w:p w14:paraId="351C10D3" w14:textId="77777777" w:rsidR="00C70EEF" w:rsidRDefault="00C70EEF" w:rsidP="004D24F2">
      <w:pPr>
        <w:rPr>
          <w:rFonts w:cs="Arial"/>
          <w:b/>
          <w:color w:val="000000" w:themeColor="text1"/>
          <w:sz w:val="24"/>
          <w:szCs w:val="24"/>
          <w:u w:val="single"/>
          <w:shd w:val="clear" w:color="auto" w:fill="FFFFFF"/>
          <w:lang w:eastAsia="en-GB"/>
        </w:rPr>
      </w:pPr>
    </w:p>
    <w:p w14:paraId="10BE328A" w14:textId="77777777" w:rsidR="00D11E73" w:rsidRDefault="00D11E73" w:rsidP="004D24F2">
      <w:pPr>
        <w:rPr>
          <w:rFonts w:cs="Arial"/>
          <w:b/>
          <w:color w:val="000000" w:themeColor="text1"/>
          <w:sz w:val="24"/>
          <w:szCs w:val="24"/>
          <w:u w:val="single"/>
          <w:shd w:val="clear" w:color="auto" w:fill="FFFFFF"/>
          <w:lang w:eastAsia="en-GB"/>
        </w:rPr>
      </w:pPr>
      <w:r w:rsidRPr="00D11E73">
        <w:rPr>
          <w:rFonts w:cs="Arial"/>
          <w:b/>
          <w:color w:val="000000" w:themeColor="text1"/>
          <w:sz w:val="24"/>
          <w:szCs w:val="24"/>
          <w:u w:val="single"/>
          <w:shd w:val="clear" w:color="auto" w:fill="FFFFFF"/>
          <w:lang w:eastAsia="en-GB"/>
        </w:rPr>
        <w:t>Person Specific:</w:t>
      </w:r>
    </w:p>
    <w:p w14:paraId="6BA5A156" w14:textId="77777777" w:rsidR="00D11E73" w:rsidRPr="00D11E73" w:rsidRDefault="00D11E73" w:rsidP="00C70EEF">
      <w:pPr>
        <w:pStyle w:val="ListParagraph"/>
        <w:numPr>
          <w:ilvl w:val="0"/>
          <w:numId w:val="7"/>
        </w:numPr>
        <w:spacing w:after="0" w:line="240" w:lineRule="auto"/>
        <w:ind w:left="360"/>
        <w:rPr>
          <w:rFonts w:cs="Arial"/>
          <w:color w:val="000000" w:themeColor="text1"/>
          <w:sz w:val="24"/>
          <w:szCs w:val="24"/>
          <w:shd w:val="clear" w:color="auto" w:fill="FFFFFF"/>
          <w:lang w:eastAsia="en-GB"/>
        </w:rPr>
      </w:pPr>
      <w:r w:rsidRPr="00D11E73">
        <w:rPr>
          <w:rFonts w:cs="Arial"/>
          <w:color w:val="000000" w:themeColor="text1"/>
          <w:sz w:val="24"/>
          <w:szCs w:val="24"/>
          <w:shd w:val="clear" w:color="auto" w:fill="FFFFFF"/>
          <w:lang w:eastAsia="en-GB"/>
        </w:rPr>
        <w:t>Enthusiastic</w:t>
      </w:r>
    </w:p>
    <w:p w14:paraId="4C2B4BD7" w14:textId="77777777" w:rsidR="00D11E73" w:rsidRPr="00D11E73" w:rsidRDefault="00D11E73" w:rsidP="00C70EEF">
      <w:pPr>
        <w:pStyle w:val="ListParagraph"/>
        <w:numPr>
          <w:ilvl w:val="0"/>
          <w:numId w:val="7"/>
        </w:numPr>
        <w:spacing w:after="0" w:line="240" w:lineRule="auto"/>
        <w:ind w:left="360"/>
        <w:rPr>
          <w:rFonts w:cs="Arial"/>
          <w:color w:val="000000" w:themeColor="text1"/>
          <w:sz w:val="24"/>
          <w:szCs w:val="24"/>
          <w:shd w:val="clear" w:color="auto" w:fill="FFFFFF"/>
          <w:lang w:eastAsia="en-GB"/>
        </w:rPr>
      </w:pPr>
      <w:r w:rsidRPr="00D11E73">
        <w:rPr>
          <w:rFonts w:cs="Arial"/>
          <w:color w:val="000000" w:themeColor="text1"/>
          <w:sz w:val="24"/>
          <w:szCs w:val="24"/>
          <w:shd w:val="clear" w:color="auto" w:fill="FFFFFF"/>
          <w:lang w:eastAsia="en-GB"/>
        </w:rPr>
        <w:t>Driven</w:t>
      </w:r>
    </w:p>
    <w:p w14:paraId="34094AA7" w14:textId="77777777" w:rsidR="00D11E73" w:rsidRPr="00D11E73" w:rsidRDefault="00D11E73" w:rsidP="00C70EEF">
      <w:pPr>
        <w:pStyle w:val="ListParagraph"/>
        <w:numPr>
          <w:ilvl w:val="0"/>
          <w:numId w:val="7"/>
        </w:numPr>
        <w:spacing w:after="0" w:line="240" w:lineRule="auto"/>
        <w:ind w:left="360"/>
        <w:rPr>
          <w:rFonts w:cs="Arial"/>
          <w:color w:val="000000" w:themeColor="text1"/>
          <w:sz w:val="24"/>
          <w:szCs w:val="24"/>
          <w:shd w:val="clear" w:color="auto" w:fill="FFFFFF"/>
          <w:lang w:eastAsia="en-GB"/>
        </w:rPr>
      </w:pPr>
      <w:r w:rsidRPr="00D11E73">
        <w:rPr>
          <w:rFonts w:cs="Arial"/>
          <w:color w:val="000000" w:themeColor="text1"/>
          <w:sz w:val="24"/>
          <w:szCs w:val="24"/>
          <w:shd w:val="clear" w:color="auto" w:fill="FFFFFF"/>
          <w:lang w:eastAsia="en-GB"/>
        </w:rPr>
        <w:t>Motivated</w:t>
      </w:r>
    </w:p>
    <w:p w14:paraId="6381B073" w14:textId="77777777" w:rsidR="00D11E73" w:rsidRPr="00D11E73" w:rsidRDefault="00D11E73" w:rsidP="00C70EEF">
      <w:pPr>
        <w:pStyle w:val="ListParagraph"/>
        <w:numPr>
          <w:ilvl w:val="0"/>
          <w:numId w:val="7"/>
        </w:numPr>
        <w:spacing w:after="0" w:line="240" w:lineRule="auto"/>
        <w:ind w:left="360"/>
        <w:rPr>
          <w:rFonts w:cs="Arial"/>
          <w:color w:val="000000" w:themeColor="text1"/>
          <w:sz w:val="24"/>
          <w:szCs w:val="24"/>
          <w:shd w:val="clear" w:color="auto" w:fill="FFFFFF"/>
          <w:lang w:eastAsia="en-GB"/>
        </w:rPr>
      </w:pPr>
      <w:r w:rsidRPr="00D11E73">
        <w:rPr>
          <w:rFonts w:cs="Arial"/>
          <w:color w:val="000000" w:themeColor="text1"/>
          <w:sz w:val="24"/>
          <w:szCs w:val="24"/>
          <w:shd w:val="clear" w:color="auto" w:fill="FFFFFF"/>
          <w:lang w:eastAsia="en-GB"/>
        </w:rPr>
        <w:t xml:space="preserve">Excellent Communicator </w:t>
      </w:r>
    </w:p>
    <w:p w14:paraId="015B0612" w14:textId="77777777" w:rsidR="00D11E73" w:rsidRDefault="00D11E73" w:rsidP="00C70EEF">
      <w:pPr>
        <w:pStyle w:val="ListParagraph"/>
        <w:numPr>
          <w:ilvl w:val="0"/>
          <w:numId w:val="7"/>
        </w:numPr>
        <w:spacing w:after="0" w:line="240" w:lineRule="auto"/>
        <w:ind w:left="360"/>
        <w:rPr>
          <w:rFonts w:cs="Arial"/>
          <w:color w:val="000000" w:themeColor="text1"/>
          <w:sz w:val="24"/>
          <w:szCs w:val="24"/>
          <w:shd w:val="clear" w:color="auto" w:fill="FFFFFF"/>
          <w:lang w:eastAsia="en-GB"/>
        </w:rPr>
      </w:pPr>
      <w:r w:rsidRPr="00D11E73">
        <w:rPr>
          <w:rFonts w:cs="Arial"/>
          <w:color w:val="000000" w:themeColor="text1"/>
          <w:sz w:val="24"/>
          <w:szCs w:val="24"/>
          <w:shd w:val="clear" w:color="auto" w:fill="FFFFFF"/>
          <w:lang w:eastAsia="en-GB"/>
        </w:rPr>
        <w:t>Willingness to improve self and others</w:t>
      </w:r>
    </w:p>
    <w:p w14:paraId="1C048F4C" w14:textId="77777777" w:rsidR="003F1C83" w:rsidRPr="00D11E73" w:rsidRDefault="003F1C83" w:rsidP="00C70EEF">
      <w:pPr>
        <w:pStyle w:val="ListParagraph"/>
        <w:numPr>
          <w:ilvl w:val="0"/>
          <w:numId w:val="7"/>
        </w:numPr>
        <w:spacing w:after="0" w:line="240" w:lineRule="auto"/>
        <w:ind w:left="360"/>
        <w:rPr>
          <w:rFonts w:cs="Arial"/>
          <w:color w:val="000000" w:themeColor="text1"/>
          <w:sz w:val="24"/>
          <w:szCs w:val="24"/>
          <w:shd w:val="clear" w:color="auto" w:fill="FFFFFF"/>
          <w:lang w:eastAsia="en-GB"/>
        </w:rPr>
      </w:pPr>
      <w:r>
        <w:rPr>
          <w:rFonts w:cs="Arial"/>
          <w:color w:val="000000" w:themeColor="text1"/>
          <w:sz w:val="24"/>
          <w:szCs w:val="24"/>
          <w:shd w:val="clear" w:color="auto" w:fill="FFFFFF"/>
          <w:lang w:eastAsia="en-GB"/>
        </w:rPr>
        <w:t>Able to work alone and as part of a group</w:t>
      </w:r>
    </w:p>
    <w:p w14:paraId="75FA1745" w14:textId="77777777" w:rsidR="004D24F2" w:rsidRPr="004D24F2" w:rsidRDefault="004D24F2" w:rsidP="004D24F2">
      <w:pPr>
        <w:rPr>
          <w:rFonts w:cs="Arial"/>
          <w:color w:val="000000" w:themeColor="text1"/>
          <w:sz w:val="24"/>
          <w:szCs w:val="24"/>
          <w:shd w:val="clear" w:color="auto" w:fill="FFFFFF"/>
          <w:lang w:eastAsia="en-GB"/>
        </w:rPr>
      </w:pPr>
    </w:p>
    <w:p w14:paraId="165BB468" w14:textId="77777777" w:rsidR="00C70EEF" w:rsidRDefault="00C70EEF">
      <w:pPr>
        <w:rPr>
          <w:rFonts w:cs="Arial"/>
          <w:b/>
          <w:bCs/>
          <w:sz w:val="24"/>
          <w:szCs w:val="24"/>
          <w:u w:val="single"/>
        </w:rPr>
      </w:pPr>
    </w:p>
    <w:p w14:paraId="5724BF17" w14:textId="77777777" w:rsidR="00C70EEF" w:rsidRDefault="00C70EEF">
      <w:pPr>
        <w:rPr>
          <w:rFonts w:cs="Arial"/>
          <w:b/>
          <w:bCs/>
          <w:sz w:val="24"/>
          <w:szCs w:val="24"/>
          <w:u w:val="single"/>
        </w:rPr>
      </w:pPr>
    </w:p>
    <w:p w14:paraId="37C3AFDF" w14:textId="77777777" w:rsidR="00C70EEF" w:rsidRDefault="00C70EEF">
      <w:pPr>
        <w:rPr>
          <w:rFonts w:cs="Arial"/>
          <w:b/>
          <w:bCs/>
          <w:sz w:val="24"/>
          <w:szCs w:val="24"/>
          <w:u w:val="single"/>
        </w:rPr>
      </w:pPr>
    </w:p>
    <w:p w14:paraId="693EC1AB" w14:textId="77777777" w:rsidR="00C70EEF" w:rsidRDefault="00C70EEF">
      <w:pPr>
        <w:rPr>
          <w:rFonts w:cs="Arial"/>
          <w:b/>
          <w:bCs/>
          <w:sz w:val="24"/>
          <w:szCs w:val="24"/>
          <w:u w:val="single"/>
        </w:rPr>
      </w:pPr>
    </w:p>
    <w:p w14:paraId="2798BE26" w14:textId="77777777" w:rsidR="001F7D32" w:rsidRPr="0017157E" w:rsidRDefault="00854C6C">
      <w:pPr>
        <w:rPr>
          <w:rFonts w:cs="Arial"/>
          <w:b/>
          <w:bCs/>
          <w:sz w:val="24"/>
          <w:szCs w:val="24"/>
          <w:u w:val="single"/>
        </w:rPr>
      </w:pPr>
      <w:r w:rsidRPr="0017157E">
        <w:rPr>
          <w:rFonts w:cs="Arial"/>
          <w:b/>
          <w:bCs/>
          <w:sz w:val="24"/>
          <w:szCs w:val="24"/>
          <w:u w:val="single"/>
        </w:rPr>
        <w:lastRenderedPageBreak/>
        <w:t>Role Responsibilities</w:t>
      </w:r>
    </w:p>
    <w:p w14:paraId="29C38967" w14:textId="77777777" w:rsidR="001F7D32" w:rsidRPr="0017157E" w:rsidRDefault="00854C6C">
      <w:pPr>
        <w:numPr>
          <w:ilvl w:val="0"/>
          <w:numId w:val="1"/>
        </w:numPr>
        <w:contextualSpacing/>
      </w:pPr>
      <w:r w:rsidRPr="0017157E">
        <w:t>To assist with the delivery of the Academy Coaching Programme across a variety of</w:t>
      </w:r>
      <w:r w:rsidR="0079573B" w:rsidRPr="0017157E">
        <w:t xml:space="preserve"> </w:t>
      </w:r>
      <w:r w:rsidRPr="0017157E">
        <w:t xml:space="preserve">age groups, which </w:t>
      </w:r>
      <w:r w:rsidR="0079573B" w:rsidRPr="0017157E">
        <w:t xml:space="preserve">may </w:t>
      </w:r>
      <w:r w:rsidR="00C973D7" w:rsidRPr="0017157E">
        <w:t>include Pre-Academy,</w:t>
      </w:r>
      <w:r w:rsidR="0079573B" w:rsidRPr="0017157E">
        <w:t xml:space="preserve"> </w:t>
      </w:r>
      <w:r w:rsidR="00F10D52" w:rsidRPr="0017157E">
        <w:t xml:space="preserve">Foundation Phase and Youth Phase, </w:t>
      </w:r>
      <w:r w:rsidRPr="0017157E">
        <w:t>as set out by the Academy Manager/Head of Coaching</w:t>
      </w:r>
    </w:p>
    <w:p w14:paraId="4D7B06D7" w14:textId="77777777" w:rsidR="001F7D32" w:rsidRPr="0017157E" w:rsidRDefault="00854C6C">
      <w:pPr>
        <w:numPr>
          <w:ilvl w:val="0"/>
          <w:numId w:val="1"/>
        </w:numPr>
        <w:contextualSpacing/>
      </w:pPr>
      <w:r w:rsidRPr="0017157E">
        <w:t>To work 2/3 evenings and weekends</w:t>
      </w:r>
    </w:p>
    <w:p w14:paraId="03C23875" w14:textId="43680CAD" w:rsidR="001F7D32" w:rsidRPr="0017157E" w:rsidRDefault="00854C6C">
      <w:pPr>
        <w:numPr>
          <w:ilvl w:val="0"/>
          <w:numId w:val="1"/>
        </w:numPr>
        <w:contextualSpacing/>
      </w:pPr>
      <w:r w:rsidRPr="0017157E">
        <w:t xml:space="preserve">To provide support to Head of Phases and age group coaches with regards to </w:t>
      </w:r>
      <w:r w:rsidR="00BE13D1">
        <w:t xml:space="preserve">the Kitman Labs platform, </w:t>
      </w:r>
      <w:r w:rsidRPr="0017157E">
        <w:t xml:space="preserve">including weekly performance </w:t>
      </w:r>
      <w:r w:rsidR="0079573B" w:rsidRPr="0017157E">
        <w:t>targets/</w:t>
      </w:r>
      <w:r w:rsidRPr="0017157E">
        <w:t xml:space="preserve">reviews, 6/12 week reviews and Individual Learning plans </w:t>
      </w:r>
    </w:p>
    <w:p w14:paraId="4CFC8585" w14:textId="77777777" w:rsidR="001F7D32" w:rsidRPr="0017157E" w:rsidRDefault="00854C6C">
      <w:pPr>
        <w:numPr>
          <w:ilvl w:val="0"/>
          <w:numId w:val="1"/>
        </w:numPr>
        <w:contextualSpacing/>
      </w:pPr>
      <w:r w:rsidRPr="0017157E">
        <w:t>To work with an age group, assisting the Lead coach in the Academy Games Programme</w:t>
      </w:r>
    </w:p>
    <w:p w14:paraId="0E9B0ED2" w14:textId="77777777" w:rsidR="001F7D32" w:rsidRPr="0017157E" w:rsidRDefault="00854C6C">
      <w:pPr>
        <w:numPr>
          <w:ilvl w:val="0"/>
          <w:numId w:val="1"/>
        </w:numPr>
        <w:contextualSpacing/>
      </w:pPr>
      <w:r w:rsidRPr="0017157E">
        <w:t>To attend at least 5 hours of “in service” training each year provided by the FA and to maintain Emergency First Aid qualification</w:t>
      </w:r>
    </w:p>
    <w:p w14:paraId="6A10C05E" w14:textId="5E8F4E5D" w:rsidR="001F7D32" w:rsidRPr="0017157E" w:rsidRDefault="00854C6C" w:rsidP="00BE13D1">
      <w:pPr>
        <w:numPr>
          <w:ilvl w:val="0"/>
          <w:numId w:val="1"/>
        </w:numPr>
        <w:contextualSpacing/>
      </w:pPr>
      <w:r w:rsidRPr="0017157E">
        <w:t>To attend “in service” training as part of their CPD as organised by the Football Club.</w:t>
      </w:r>
    </w:p>
    <w:p w14:paraId="1FB0BD7A" w14:textId="77777777" w:rsidR="0079573B" w:rsidRPr="0017157E" w:rsidRDefault="00854C6C" w:rsidP="0079573B">
      <w:pPr>
        <w:numPr>
          <w:ilvl w:val="0"/>
          <w:numId w:val="1"/>
        </w:numPr>
        <w:contextualSpacing/>
      </w:pPr>
      <w:r w:rsidRPr="0017157E">
        <w:t xml:space="preserve">To liaise with Head of Academy recruitment regarding progress of </w:t>
      </w:r>
      <w:r w:rsidR="0079573B" w:rsidRPr="0017157E">
        <w:t xml:space="preserve">players, including trialists </w:t>
      </w:r>
    </w:p>
    <w:p w14:paraId="5A61B74D" w14:textId="77777777" w:rsidR="001F7D32" w:rsidRPr="0017157E" w:rsidRDefault="00854C6C" w:rsidP="0079573B">
      <w:pPr>
        <w:numPr>
          <w:ilvl w:val="0"/>
          <w:numId w:val="1"/>
        </w:numPr>
        <w:contextualSpacing/>
      </w:pPr>
      <w:r w:rsidRPr="0017157E">
        <w:t>To ensure all Academy players are in a safe environment at all times at both training and fixtures</w:t>
      </w:r>
    </w:p>
    <w:p w14:paraId="71C1F7D6" w14:textId="77777777" w:rsidR="001F7D32" w:rsidRPr="0017157E" w:rsidRDefault="00854C6C">
      <w:pPr>
        <w:numPr>
          <w:ilvl w:val="0"/>
          <w:numId w:val="1"/>
        </w:numPr>
        <w:contextualSpacing/>
      </w:pPr>
      <w:r w:rsidRPr="0017157E">
        <w:t>Report any grievances either personal or player based to the Welfare Officer or Academy Manager.</w:t>
      </w:r>
    </w:p>
    <w:p w14:paraId="394DB80A" w14:textId="77777777" w:rsidR="001F7D32" w:rsidRPr="0017157E" w:rsidRDefault="00854C6C">
      <w:pPr>
        <w:numPr>
          <w:ilvl w:val="0"/>
          <w:numId w:val="1"/>
        </w:numPr>
        <w:contextualSpacing/>
      </w:pPr>
      <w:r w:rsidRPr="0017157E">
        <w:t>Ensure all injuries are reported to the Medical Department.</w:t>
      </w:r>
    </w:p>
    <w:p w14:paraId="759A35AA" w14:textId="77777777" w:rsidR="001F7D32" w:rsidRDefault="001F7D32">
      <w:pPr>
        <w:rPr>
          <w:rFonts w:cs="Arial"/>
          <w:color w:val="000000" w:themeColor="text1"/>
          <w:sz w:val="24"/>
          <w:szCs w:val="24"/>
          <w:shd w:val="clear" w:color="auto" w:fill="FFFFFF"/>
          <w:lang w:eastAsia="en-GB"/>
        </w:rPr>
      </w:pPr>
    </w:p>
    <w:p w14:paraId="3809B963" w14:textId="77777777" w:rsidR="001F7D32" w:rsidRDefault="00854C6C">
      <w:pPr>
        <w:rPr>
          <w:sz w:val="24"/>
          <w:szCs w:val="24"/>
          <w:highlight w:val="white"/>
          <w:lang w:eastAsia="en-GB"/>
        </w:rPr>
      </w:pPr>
      <w:r>
        <w:rPr>
          <w:b/>
          <w:sz w:val="24"/>
          <w:szCs w:val="24"/>
          <w:u w:val="single"/>
        </w:rPr>
        <w:t>General Information</w:t>
      </w:r>
    </w:p>
    <w:p w14:paraId="6819E3E7" w14:textId="77777777" w:rsidR="001F7D32" w:rsidRDefault="001F7D32">
      <w:pPr>
        <w:contextualSpacing/>
        <w:rPr>
          <w:b/>
        </w:rPr>
      </w:pPr>
    </w:p>
    <w:p w14:paraId="4449060F" w14:textId="77777777" w:rsidR="001F7D32" w:rsidRDefault="00854C6C">
      <w:pPr>
        <w:spacing w:after="0" w:line="240" w:lineRule="auto"/>
        <w:rPr>
          <w:rFonts w:cs="ArialMT"/>
        </w:rPr>
      </w:pPr>
      <w:r>
        <w:rPr>
          <w:rFonts w:cs="ArialMT"/>
        </w:rPr>
        <w:t xml:space="preserve">Crewe Alexandra Football Club are committed to our Safeguarding and Welfare </w:t>
      </w:r>
      <w:proofErr w:type="gramStart"/>
      <w:r>
        <w:rPr>
          <w:rFonts w:cs="ArialMT"/>
        </w:rPr>
        <w:t>policies,</w:t>
      </w:r>
      <w:proofErr w:type="gramEnd"/>
      <w:r>
        <w:rPr>
          <w:rFonts w:cs="ArialMT"/>
        </w:rPr>
        <w:t xml:space="preserve"> therefore the successful applicant will be required to undertake a Disclosure &amp; Barring Service (formerly CRB) check and are required to declare any convictions, cautions, reprimands and final warnings that are not ‘protected’ as defined by the Rehabilitation of Offenders (Exemptions) Act 1975.</w:t>
      </w:r>
    </w:p>
    <w:p w14:paraId="407A51EE" w14:textId="77777777" w:rsidR="001F7D32" w:rsidRDefault="001F7D32">
      <w:pPr>
        <w:spacing w:after="0" w:line="240" w:lineRule="auto"/>
        <w:rPr>
          <w:rFonts w:cs="ArialMT"/>
        </w:rPr>
      </w:pPr>
    </w:p>
    <w:p w14:paraId="2FA5E131" w14:textId="77777777" w:rsidR="001F7D32" w:rsidRDefault="00854C6C">
      <w:pPr>
        <w:spacing w:after="0" w:line="240" w:lineRule="auto"/>
        <w:rPr>
          <w:rFonts w:cs="ArialMT"/>
        </w:rPr>
      </w:pPr>
      <w:r>
        <w:rPr>
          <w:rFonts w:cs="ArialMT"/>
        </w:rPr>
        <w:t>Crewe Alexandra Football Club promotes equal opportunities in employment we positively welcome</w:t>
      </w:r>
    </w:p>
    <w:p w14:paraId="09BCE474" w14:textId="77777777" w:rsidR="001F7D32" w:rsidRDefault="00854C6C">
      <w:pPr>
        <w:spacing w:after="0" w:line="240" w:lineRule="auto"/>
        <w:rPr>
          <w:rFonts w:cs="ArialMT"/>
        </w:rPr>
      </w:pPr>
      <w:r>
        <w:rPr>
          <w:rFonts w:cs="ArialMT"/>
        </w:rPr>
        <w:t>applications from all candidates regardless of age, disability, gender reassignment, marriage and civil</w:t>
      </w:r>
    </w:p>
    <w:p w14:paraId="2E94ECD7" w14:textId="77777777" w:rsidR="001F7D32" w:rsidRDefault="00854C6C">
      <w:pPr>
        <w:spacing w:after="0" w:line="240" w:lineRule="auto"/>
        <w:rPr>
          <w:rFonts w:cs="ArialMT"/>
        </w:rPr>
      </w:pPr>
      <w:r>
        <w:rPr>
          <w:rFonts w:cs="ArialMT"/>
        </w:rPr>
        <w:t>partnership, pregnancy and maternity, race, religion or belief, sex and sexual orientation.</w:t>
      </w:r>
    </w:p>
    <w:p w14:paraId="224EBE83" w14:textId="77777777" w:rsidR="001F7D32" w:rsidRDefault="001F7D32">
      <w:pPr>
        <w:spacing w:after="0" w:line="240" w:lineRule="auto"/>
        <w:rPr>
          <w:rFonts w:cs="ArialMT"/>
        </w:rPr>
      </w:pPr>
    </w:p>
    <w:p w14:paraId="41EF693A" w14:textId="77777777" w:rsidR="001F7D32" w:rsidRDefault="00854C6C">
      <w:pPr>
        <w:spacing w:after="0" w:line="240" w:lineRule="auto"/>
        <w:rPr>
          <w:rFonts w:cs="ArialMT"/>
        </w:rPr>
      </w:pPr>
      <w:r>
        <w:rPr>
          <w:rFonts w:cs="ArialMT"/>
        </w:rPr>
        <w:t>We will screen all applicants and select candidates whose skills and experience appear to meet our needs. We will carefully consider your application during the initial screening and will contact you only if you are selected for an interview. Employment is subject to the provision of proof of eligibility to work in the UK.</w:t>
      </w:r>
    </w:p>
    <w:p w14:paraId="18A4B468" w14:textId="77777777" w:rsidR="001F7D32" w:rsidRDefault="001F7D32">
      <w:pPr>
        <w:spacing w:after="0" w:line="240" w:lineRule="auto"/>
        <w:rPr>
          <w:rFonts w:cs="ArialMT"/>
        </w:rPr>
      </w:pPr>
    </w:p>
    <w:p w14:paraId="0783F8EF" w14:textId="77777777" w:rsidR="001F7D32" w:rsidRDefault="001F7D32">
      <w:pPr>
        <w:rPr>
          <w:rFonts w:cs="Arial"/>
          <w:b/>
          <w:bCs/>
          <w:sz w:val="24"/>
          <w:szCs w:val="24"/>
          <w:u w:val="single"/>
        </w:rPr>
      </w:pPr>
    </w:p>
    <w:p w14:paraId="6CF19148" w14:textId="77777777" w:rsidR="001F7D32" w:rsidRDefault="001F7D32">
      <w:pPr>
        <w:rPr>
          <w:rFonts w:cs="Arial"/>
          <w:b/>
          <w:bCs/>
          <w:sz w:val="24"/>
          <w:szCs w:val="24"/>
          <w:u w:val="single"/>
        </w:rPr>
      </w:pPr>
    </w:p>
    <w:p w14:paraId="0A5F7AA9" w14:textId="77777777" w:rsidR="001F7D32" w:rsidRDefault="001F7D32">
      <w:pPr>
        <w:rPr>
          <w:rFonts w:cs="Arial"/>
          <w:b/>
          <w:bCs/>
          <w:sz w:val="24"/>
          <w:szCs w:val="24"/>
          <w:u w:val="single"/>
        </w:rPr>
      </w:pPr>
    </w:p>
    <w:p w14:paraId="0BF1507B" w14:textId="77777777" w:rsidR="001F7D32" w:rsidRDefault="001F7D32">
      <w:pPr>
        <w:rPr>
          <w:rFonts w:cs="Arial"/>
          <w:b/>
          <w:bCs/>
          <w:sz w:val="24"/>
          <w:szCs w:val="24"/>
          <w:u w:val="single"/>
        </w:rPr>
      </w:pPr>
    </w:p>
    <w:p w14:paraId="43A9432B" w14:textId="77777777" w:rsidR="001F7D32" w:rsidRDefault="001F7D32">
      <w:pPr>
        <w:rPr>
          <w:rFonts w:cs="Arial"/>
          <w:b/>
          <w:bCs/>
          <w:sz w:val="24"/>
          <w:szCs w:val="24"/>
          <w:u w:val="single"/>
        </w:rPr>
      </w:pPr>
    </w:p>
    <w:p w14:paraId="4F82A335" w14:textId="77777777" w:rsidR="001F7D32" w:rsidRDefault="001F7D32">
      <w:pPr>
        <w:rPr>
          <w:rFonts w:cs="Arial"/>
          <w:b/>
          <w:bCs/>
          <w:sz w:val="24"/>
          <w:szCs w:val="24"/>
          <w:u w:val="single"/>
        </w:rPr>
      </w:pPr>
    </w:p>
    <w:p w14:paraId="4C78587D" w14:textId="5FDDBB91" w:rsidR="00435121" w:rsidRPr="0023619F" w:rsidRDefault="00435121" w:rsidP="00BC1688">
      <w:pPr>
        <w:pStyle w:val="BodyText"/>
        <w:rPr>
          <w:rFonts w:ascii="Times New Roman"/>
          <w:sz w:val="18"/>
        </w:rPr>
      </w:pPr>
    </w:p>
    <w:p w14:paraId="3FE7A05B" w14:textId="77777777" w:rsidR="00435121" w:rsidRDefault="00435121">
      <w:pPr>
        <w:tabs>
          <w:tab w:val="left" w:pos="3535"/>
          <w:tab w:val="left" w:pos="10898"/>
        </w:tabs>
        <w:spacing w:before="48"/>
        <w:ind w:left="126"/>
        <w:jc w:val="center"/>
        <w:rPr>
          <w:rFonts w:ascii="Arial" w:hAnsi="Arial"/>
          <w:b/>
          <w:color w:val="FFFFFF"/>
          <w:sz w:val="45"/>
          <w:highlight w:val="darkBlue"/>
        </w:rPr>
      </w:pPr>
    </w:p>
    <w:p w14:paraId="1AC5B777" w14:textId="77777777" w:rsidR="00BC1688" w:rsidRPr="00BC1688" w:rsidRDefault="00BC1688" w:rsidP="00BC1688">
      <w:pPr>
        <w:jc w:val="center"/>
        <w:rPr>
          <w:rFonts w:ascii="Arial" w:hAnsi="Arial"/>
          <w:sz w:val="45"/>
          <w:highlight w:val="darkBlue"/>
        </w:rPr>
      </w:pPr>
    </w:p>
    <w:sectPr w:rsidR="00BC1688" w:rsidRPr="00BC1688" w:rsidSect="00BC1688">
      <w:footerReference w:type="default" r:id="rId8"/>
      <w:pgSz w:w="11910" w:h="16840"/>
      <w:pgMar w:top="426" w:right="440" w:bottom="680" w:left="440" w:header="528" w:footer="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48FD" w14:textId="77777777" w:rsidR="00145F75" w:rsidRDefault="00145F75" w:rsidP="00065063">
      <w:pPr>
        <w:spacing w:after="0" w:line="240" w:lineRule="auto"/>
      </w:pPr>
      <w:r>
        <w:separator/>
      </w:r>
    </w:p>
  </w:endnote>
  <w:endnote w:type="continuationSeparator" w:id="0">
    <w:p w14:paraId="3A1E090C" w14:textId="77777777" w:rsidR="00145F75" w:rsidRDefault="00145F75" w:rsidP="0006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1CE6" w14:textId="77777777" w:rsidR="000A7855" w:rsidRDefault="003100A1">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6C9526F3" wp14:editId="310425E6">
              <wp:simplePos x="0" y="0"/>
              <wp:positionH relativeFrom="page">
                <wp:posOffset>347345</wp:posOffset>
              </wp:positionH>
              <wp:positionV relativeFrom="page">
                <wp:posOffset>10221595</wp:posOffset>
              </wp:positionV>
              <wp:extent cx="2463165" cy="146050"/>
              <wp:effectExtent l="4445" t="127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B90A6" w14:textId="77777777" w:rsidR="000A7855" w:rsidRDefault="003100A1">
                          <w:pPr>
                            <w:spacing w:line="214" w:lineRule="exact"/>
                            <w:ind w:left="20"/>
                            <w:rPr>
                              <w:rFonts w:ascii="Arial" w:hAnsi="Arial"/>
                              <w:b/>
                              <w:sz w:val="19"/>
                            </w:rPr>
                          </w:pPr>
                          <w:r>
                            <w:rPr>
                              <w:rFonts w:ascii="Arial" w:hAnsi="Arial"/>
                              <w:b/>
                              <w:color w:val="001489"/>
                              <w:w w:val="105"/>
                              <w:sz w:val="19"/>
                            </w:rPr>
                            <w:t>Crewe Alexandra FC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26F3" id="_x0000_t202" coordsize="21600,21600" o:spt="202" path="m,l,21600r21600,l21600,xe">
              <v:stroke joinstyle="miter"/>
              <v:path gradientshapeok="t" o:connecttype="rect"/>
            </v:shapetype>
            <v:shape id="Text Box 1" o:spid="_x0000_s1028" type="#_x0000_t202" style="position:absolute;margin-left:27.35pt;margin-top:804.85pt;width:193.95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" filled="f" stroked="f">
              <v:textbox inset="0,0,0,0">
                <w:txbxContent>
                  <w:p w14:paraId="6B6B90A6" w14:textId="77777777" w:rsidR="000A7855" w:rsidRDefault="003100A1">
                    <w:pPr>
                      <w:spacing w:line="214" w:lineRule="exact"/>
                      <w:ind w:left="20"/>
                      <w:rPr>
                        <w:rFonts w:ascii="Arial" w:hAnsi="Arial"/>
                        <w:b/>
                        <w:sz w:val="19"/>
                      </w:rPr>
                    </w:pPr>
                    <w:r>
                      <w:rPr>
                        <w:rFonts w:ascii="Arial" w:hAnsi="Arial"/>
                        <w:b/>
                        <w:color w:val="001489"/>
                        <w:w w:val="105"/>
                        <w:sz w:val="19"/>
                      </w:rPr>
                      <w:t>Crewe Alexandra FC Application 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12D9" w14:textId="77777777" w:rsidR="00145F75" w:rsidRDefault="00145F75" w:rsidP="00065063">
      <w:pPr>
        <w:spacing w:after="0" w:line="240" w:lineRule="auto"/>
      </w:pPr>
      <w:r>
        <w:separator/>
      </w:r>
    </w:p>
  </w:footnote>
  <w:footnote w:type="continuationSeparator" w:id="0">
    <w:p w14:paraId="30279EDD" w14:textId="77777777" w:rsidR="00145F75" w:rsidRDefault="00145F75" w:rsidP="00065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E65"/>
    <w:multiLevelType w:val="hybridMultilevel"/>
    <w:tmpl w:val="2AFC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4A28"/>
    <w:multiLevelType w:val="hybridMultilevel"/>
    <w:tmpl w:val="8C6EE2E8"/>
    <w:lvl w:ilvl="0" w:tplc="A46404E4">
      <w:numFmt w:val="bullet"/>
      <w:lvlText w:val=""/>
      <w:lvlJc w:val="left"/>
      <w:pPr>
        <w:ind w:left="1440" w:hanging="360"/>
      </w:pPr>
      <w:rPr>
        <w:rFonts w:ascii="Symbol" w:eastAsiaTheme="minorHAnsi" w:hAnsi="Symbo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54B72"/>
    <w:multiLevelType w:val="hybridMultilevel"/>
    <w:tmpl w:val="1242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95360"/>
    <w:multiLevelType w:val="hybridMultilevel"/>
    <w:tmpl w:val="6A5E2BAE"/>
    <w:lvl w:ilvl="0" w:tplc="D7A6B8B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E5F00"/>
    <w:multiLevelType w:val="hybridMultilevel"/>
    <w:tmpl w:val="83F6F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F86FB2"/>
    <w:multiLevelType w:val="hybridMultilevel"/>
    <w:tmpl w:val="9FD2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95E59"/>
    <w:multiLevelType w:val="hybridMultilevel"/>
    <w:tmpl w:val="9F1A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B6488"/>
    <w:multiLevelType w:val="hybridMultilevel"/>
    <w:tmpl w:val="EF8E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B7566"/>
    <w:multiLevelType w:val="hybridMultilevel"/>
    <w:tmpl w:val="3CE48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19680F"/>
    <w:multiLevelType w:val="multilevel"/>
    <w:tmpl w:val="86EC99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6D76ED4"/>
    <w:multiLevelType w:val="hybridMultilevel"/>
    <w:tmpl w:val="1252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22B57"/>
    <w:multiLevelType w:val="hybridMultilevel"/>
    <w:tmpl w:val="B920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C4A8E"/>
    <w:multiLevelType w:val="multilevel"/>
    <w:tmpl w:val="F8A8D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45029B"/>
    <w:multiLevelType w:val="hybridMultilevel"/>
    <w:tmpl w:val="68E82324"/>
    <w:lvl w:ilvl="0" w:tplc="794824E8">
      <w:start w:val="1"/>
      <w:numFmt w:val="bullet"/>
      <w:lvlText w:val="•"/>
      <w:lvlJc w:val="left"/>
      <w:pPr>
        <w:ind w:left="236" w:hanging="167"/>
      </w:pPr>
      <w:rPr>
        <w:rFonts w:ascii="Tahoma" w:eastAsia="Tahoma" w:hAnsi="Tahoma" w:cs="Tahoma" w:hint="default"/>
        <w:color w:val="001489"/>
        <w:w w:val="117"/>
        <w:sz w:val="22"/>
        <w:szCs w:val="22"/>
      </w:rPr>
    </w:lvl>
    <w:lvl w:ilvl="1" w:tplc="2FB49A28">
      <w:start w:val="1"/>
      <w:numFmt w:val="bullet"/>
      <w:lvlText w:val="•"/>
      <w:lvlJc w:val="left"/>
      <w:pPr>
        <w:ind w:left="751" w:hanging="167"/>
      </w:pPr>
      <w:rPr>
        <w:rFonts w:hint="default"/>
      </w:rPr>
    </w:lvl>
    <w:lvl w:ilvl="2" w:tplc="9B4A0CC4">
      <w:start w:val="1"/>
      <w:numFmt w:val="bullet"/>
      <w:lvlText w:val="•"/>
      <w:lvlJc w:val="left"/>
      <w:pPr>
        <w:ind w:left="1263" w:hanging="167"/>
      </w:pPr>
      <w:rPr>
        <w:rFonts w:hint="default"/>
      </w:rPr>
    </w:lvl>
    <w:lvl w:ilvl="3" w:tplc="18B677F4">
      <w:start w:val="1"/>
      <w:numFmt w:val="bullet"/>
      <w:lvlText w:val="•"/>
      <w:lvlJc w:val="left"/>
      <w:pPr>
        <w:ind w:left="1774" w:hanging="167"/>
      </w:pPr>
      <w:rPr>
        <w:rFonts w:hint="default"/>
      </w:rPr>
    </w:lvl>
    <w:lvl w:ilvl="4" w:tplc="483810EE">
      <w:start w:val="1"/>
      <w:numFmt w:val="bullet"/>
      <w:lvlText w:val="•"/>
      <w:lvlJc w:val="left"/>
      <w:pPr>
        <w:ind w:left="2286" w:hanging="167"/>
      </w:pPr>
      <w:rPr>
        <w:rFonts w:hint="default"/>
      </w:rPr>
    </w:lvl>
    <w:lvl w:ilvl="5" w:tplc="BB925DB0">
      <w:start w:val="1"/>
      <w:numFmt w:val="bullet"/>
      <w:lvlText w:val="•"/>
      <w:lvlJc w:val="left"/>
      <w:pPr>
        <w:ind w:left="2797" w:hanging="167"/>
      </w:pPr>
      <w:rPr>
        <w:rFonts w:hint="default"/>
      </w:rPr>
    </w:lvl>
    <w:lvl w:ilvl="6" w:tplc="A924653C">
      <w:start w:val="1"/>
      <w:numFmt w:val="bullet"/>
      <w:lvlText w:val="•"/>
      <w:lvlJc w:val="left"/>
      <w:pPr>
        <w:ind w:left="3309" w:hanging="167"/>
      </w:pPr>
      <w:rPr>
        <w:rFonts w:hint="default"/>
      </w:rPr>
    </w:lvl>
    <w:lvl w:ilvl="7" w:tplc="46A20130">
      <w:start w:val="1"/>
      <w:numFmt w:val="bullet"/>
      <w:lvlText w:val="•"/>
      <w:lvlJc w:val="left"/>
      <w:pPr>
        <w:ind w:left="3821" w:hanging="167"/>
      </w:pPr>
      <w:rPr>
        <w:rFonts w:hint="default"/>
      </w:rPr>
    </w:lvl>
    <w:lvl w:ilvl="8" w:tplc="F74254BE">
      <w:start w:val="1"/>
      <w:numFmt w:val="bullet"/>
      <w:lvlText w:val="•"/>
      <w:lvlJc w:val="left"/>
      <w:pPr>
        <w:ind w:left="4332" w:hanging="167"/>
      </w:pPr>
      <w:rPr>
        <w:rFonts w:hint="default"/>
      </w:rPr>
    </w:lvl>
  </w:abstractNum>
  <w:abstractNum w:abstractNumId="14" w15:restartNumberingAfterBreak="0">
    <w:nsid w:val="78984217"/>
    <w:multiLevelType w:val="multilevel"/>
    <w:tmpl w:val="62409DF0"/>
    <w:lvl w:ilvl="0">
      <w:start w:val="1"/>
      <w:numFmt w:val="bullet"/>
      <w:lvlText w:val="•"/>
      <w:lvlJc w:val="left"/>
      <w:pPr>
        <w:ind w:left="236" w:hanging="167"/>
      </w:pPr>
      <w:rPr>
        <w:rFonts w:ascii="Tahoma" w:hAnsi="Tahoma" w:cs="Tahoma" w:hint="default"/>
        <w:b/>
        <w:color w:val="001489"/>
        <w:w w:val="117"/>
        <w:sz w:val="22"/>
        <w:szCs w:val="22"/>
      </w:rPr>
    </w:lvl>
    <w:lvl w:ilvl="1">
      <w:start w:val="1"/>
      <w:numFmt w:val="bullet"/>
      <w:lvlText w:val=""/>
      <w:lvlJc w:val="left"/>
      <w:pPr>
        <w:ind w:left="751" w:hanging="167"/>
      </w:pPr>
      <w:rPr>
        <w:rFonts w:ascii="Symbol" w:hAnsi="Symbol" w:cs="Symbol" w:hint="default"/>
      </w:rPr>
    </w:lvl>
    <w:lvl w:ilvl="2">
      <w:start w:val="1"/>
      <w:numFmt w:val="bullet"/>
      <w:lvlText w:val=""/>
      <w:lvlJc w:val="left"/>
      <w:pPr>
        <w:ind w:left="1263" w:hanging="167"/>
      </w:pPr>
      <w:rPr>
        <w:rFonts w:ascii="Symbol" w:hAnsi="Symbol" w:cs="Symbol" w:hint="default"/>
      </w:rPr>
    </w:lvl>
    <w:lvl w:ilvl="3">
      <w:start w:val="1"/>
      <w:numFmt w:val="bullet"/>
      <w:lvlText w:val=""/>
      <w:lvlJc w:val="left"/>
      <w:pPr>
        <w:ind w:left="1774" w:hanging="167"/>
      </w:pPr>
      <w:rPr>
        <w:rFonts w:ascii="Symbol" w:hAnsi="Symbol" w:cs="Symbol" w:hint="default"/>
      </w:rPr>
    </w:lvl>
    <w:lvl w:ilvl="4">
      <w:start w:val="1"/>
      <w:numFmt w:val="bullet"/>
      <w:lvlText w:val=""/>
      <w:lvlJc w:val="left"/>
      <w:pPr>
        <w:ind w:left="2286" w:hanging="167"/>
      </w:pPr>
      <w:rPr>
        <w:rFonts w:ascii="Symbol" w:hAnsi="Symbol" w:cs="Symbol" w:hint="default"/>
      </w:rPr>
    </w:lvl>
    <w:lvl w:ilvl="5">
      <w:start w:val="1"/>
      <w:numFmt w:val="bullet"/>
      <w:lvlText w:val=""/>
      <w:lvlJc w:val="left"/>
      <w:pPr>
        <w:ind w:left="2797" w:hanging="167"/>
      </w:pPr>
      <w:rPr>
        <w:rFonts w:ascii="Symbol" w:hAnsi="Symbol" w:cs="Symbol" w:hint="default"/>
      </w:rPr>
    </w:lvl>
    <w:lvl w:ilvl="6">
      <w:start w:val="1"/>
      <w:numFmt w:val="bullet"/>
      <w:lvlText w:val=""/>
      <w:lvlJc w:val="left"/>
      <w:pPr>
        <w:ind w:left="3309" w:hanging="167"/>
      </w:pPr>
      <w:rPr>
        <w:rFonts w:ascii="Symbol" w:hAnsi="Symbol" w:cs="Symbol" w:hint="default"/>
      </w:rPr>
    </w:lvl>
    <w:lvl w:ilvl="7">
      <w:start w:val="1"/>
      <w:numFmt w:val="bullet"/>
      <w:lvlText w:val=""/>
      <w:lvlJc w:val="left"/>
      <w:pPr>
        <w:ind w:left="3821" w:hanging="167"/>
      </w:pPr>
      <w:rPr>
        <w:rFonts w:ascii="Symbol" w:hAnsi="Symbol" w:cs="Symbol" w:hint="default"/>
      </w:rPr>
    </w:lvl>
    <w:lvl w:ilvl="8">
      <w:start w:val="1"/>
      <w:numFmt w:val="bullet"/>
      <w:lvlText w:val=""/>
      <w:lvlJc w:val="left"/>
      <w:pPr>
        <w:ind w:left="4332" w:hanging="167"/>
      </w:pPr>
      <w:rPr>
        <w:rFonts w:ascii="Symbol" w:hAnsi="Symbol" w:cs="Symbol" w:hint="default"/>
      </w:rPr>
    </w:lvl>
  </w:abstractNum>
  <w:num w:numId="1" w16cid:durableId="46952921">
    <w:abstractNumId w:val="12"/>
  </w:num>
  <w:num w:numId="2" w16cid:durableId="420416676">
    <w:abstractNumId w:val="14"/>
  </w:num>
  <w:num w:numId="3" w16cid:durableId="1808694406">
    <w:abstractNumId w:val="9"/>
  </w:num>
  <w:num w:numId="4" w16cid:durableId="1173646784">
    <w:abstractNumId w:val="2"/>
  </w:num>
  <w:num w:numId="5" w16cid:durableId="1627080201">
    <w:abstractNumId w:val="11"/>
  </w:num>
  <w:num w:numId="6" w16cid:durableId="1444836897">
    <w:abstractNumId w:val="13"/>
  </w:num>
  <w:num w:numId="7" w16cid:durableId="556742447">
    <w:abstractNumId w:val="10"/>
  </w:num>
  <w:num w:numId="8" w16cid:durableId="1909608787">
    <w:abstractNumId w:val="5"/>
  </w:num>
  <w:num w:numId="9" w16cid:durableId="255788420">
    <w:abstractNumId w:val="6"/>
  </w:num>
  <w:num w:numId="10" w16cid:durableId="1893537680">
    <w:abstractNumId w:val="4"/>
  </w:num>
  <w:num w:numId="11" w16cid:durableId="595401742">
    <w:abstractNumId w:val="7"/>
  </w:num>
  <w:num w:numId="12" w16cid:durableId="523132882">
    <w:abstractNumId w:val="8"/>
  </w:num>
  <w:num w:numId="13" w16cid:durableId="98724911">
    <w:abstractNumId w:val="0"/>
  </w:num>
  <w:num w:numId="14" w16cid:durableId="1825855205">
    <w:abstractNumId w:val="3"/>
  </w:num>
  <w:num w:numId="15" w16cid:durableId="98539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32"/>
    <w:rsid w:val="00065063"/>
    <w:rsid w:val="000A7067"/>
    <w:rsid w:val="000A7855"/>
    <w:rsid w:val="00145F75"/>
    <w:rsid w:val="0017157E"/>
    <w:rsid w:val="001F7D32"/>
    <w:rsid w:val="002329ED"/>
    <w:rsid w:val="00252DA2"/>
    <w:rsid w:val="002864B2"/>
    <w:rsid w:val="002C35BA"/>
    <w:rsid w:val="003100A1"/>
    <w:rsid w:val="003B7AFE"/>
    <w:rsid w:val="003F1C83"/>
    <w:rsid w:val="00435121"/>
    <w:rsid w:val="00464B48"/>
    <w:rsid w:val="004D24F2"/>
    <w:rsid w:val="00661509"/>
    <w:rsid w:val="00692322"/>
    <w:rsid w:val="0079573B"/>
    <w:rsid w:val="00854C6C"/>
    <w:rsid w:val="00924DAE"/>
    <w:rsid w:val="009F7106"/>
    <w:rsid w:val="00A77165"/>
    <w:rsid w:val="00B03D85"/>
    <w:rsid w:val="00B104BA"/>
    <w:rsid w:val="00B13CD8"/>
    <w:rsid w:val="00B66E19"/>
    <w:rsid w:val="00BC1688"/>
    <w:rsid w:val="00BE13D1"/>
    <w:rsid w:val="00C70EEF"/>
    <w:rsid w:val="00C973D7"/>
    <w:rsid w:val="00CF2E95"/>
    <w:rsid w:val="00D11E73"/>
    <w:rsid w:val="00D14B7F"/>
    <w:rsid w:val="00DA4B16"/>
    <w:rsid w:val="00E64944"/>
    <w:rsid w:val="00E937F7"/>
    <w:rsid w:val="00EA3819"/>
    <w:rsid w:val="00ED2E31"/>
    <w:rsid w:val="00F10D52"/>
    <w:rsid w:val="00F3077B"/>
    <w:rsid w:val="00F406AA"/>
    <w:rsid w:val="00F4130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4E9F"/>
  <w15:docId w15:val="{314241A4-3F90-43E1-99BB-16988448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9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69BC"/>
    <w:rPr>
      <w:rFonts w:ascii="Tahoma" w:hAnsi="Tahoma" w:cs="Tahoma"/>
      <w:sz w:val="16"/>
      <w:szCs w:val="16"/>
    </w:rPr>
  </w:style>
  <w:style w:type="character" w:customStyle="1" w:styleId="apple-converted-space">
    <w:name w:val="apple-converted-space"/>
    <w:basedOn w:val="DefaultParagraphFont"/>
    <w:qFormat/>
    <w:rsid w:val="008476D9"/>
  </w:style>
  <w:style w:type="character" w:customStyle="1" w:styleId="InternetLink">
    <w:name w:val="Internet Link"/>
    <w:basedOn w:val="DefaultParagraphFont"/>
    <w:uiPriority w:val="99"/>
    <w:unhideWhenUsed/>
    <w:rsid w:val="009D2C64"/>
    <w:rPr>
      <w:color w:val="0000FF" w:themeColor="hyperlink"/>
      <w:u w:val="single"/>
    </w:rPr>
  </w:style>
  <w:style w:type="character" w:customStyle="1" w:styleId="HeaderChar">
    <w:name w:val="Header Char"/>
    <w:basedOn w:val="DefaultParagraphFont"/>
    <w:link w:val="Header"/>
    <w:uiPriority w:val="99"/>
    <w:qFormat/>
    <w:rsid w:val="004A5613"/>
  </w:style>
  <w:style w:type="character" w:customStyle="1" w:styleId="FooterChar">
    <w:name w:val="Footer Char"/>
    <w:basedOn w:val="DefaultParagraphFont"/>
    <w:link w:val="Footer"/>
    <w:uiPriority w:val="99"/>
    <w:qFormat/>
    <w:rsid w:val="004A5613"/>
  </w:style>
  <w:style w:type="character" w:customStyle="1" w:styleId="BodyTextChar">
    <w:name w:val="Body Text Char"/>
    <w:basedOn w:val="DefaultParagraphFont"/>
    <w:link w:val="BodyText"/>
    <w:uiPriority w:val="1"/>
    <w:qFormat/>
    <w:rsid w:val="001808F0"/>
    <w:rPr>
      <w:rFonts w:ascii="Tahoma" w:eastAsia="Tahoma" w:hAnsi="Tahoma" w:cs="Tahoma"/>
      <w:sz w:val="19"/>
      <w:szCs w:val="19"/>
      <w:lang w:val="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Arial" w:eastAsia="Tahoma" w:hAnsi="Arial" w:cs="Tahoma"/>
      <w:b/>
      <w:color w:val="001489"/>
      <w:w w:val="117"/>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1808F0"/>
    <w:pPr>
      <w:widowControl w:val="0"/>
      <w:spacing w:after="0" w:line="240" w:lineRule="auto"/>
    </w:pPr>
    <w:rPr>
      <w:rFonts w:ascii="Tahoma" w:eastAsia="Tahoma" w:hAnsi="Tahoma" w:cs="Tahoma"/>
      <w:sz w:val="19"/>
      <w:szCs w:val="19"/>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A869BC"/>
    <w:pPr>
      <w:spacing w:after="0" w:line="240" w:lineRule="auto"/>
    </w:pPr>
    <w:rPr>
      <w:rFonts w:ascii="Tahoma" w:hAnsi="Tahoma" w:cs="Tahoma"/>
      <w:sz w:val="16"/>
      <w:szCs w:val="16"/>
    </w:rPr>
  </w:style>
  <w:style w:type="paragraph" w:styleId="ListParagraph">
    <w:name w:val="List Paragraph"/>
    <w:basedOn w:val="Normal"/>
    <w:uiPriority w:val="34"/>
    <w:qFormat/>
    <w:rsid w:val="00A869BC"/>
    <w:pPr>
      <w:ind w:left="720"/>
    </w:pPr>
    <w:rPr>
      <w:rFonts w:ascii="Calibri" w:eastAsia="Times New Roman" w:hAnsi="Calibri" w:cs="Times New Roman"/>
    </w:rPr>
  </w:style>
  <w:style w:type="paragraph" w:styleId="Header">
    <w:name w:val="header"/>
    <w:basedOn w:val="Normal"/>
    <w:link w:val="HeaderChar"/>
    <w:uiPriority w:val="99"/>
    <w:unhideWhenUsed/>
    <w:rsid w:val="004A5613"/>
    <w:pPr>
      <w:tabs>
        <w:tab w:val="center" w:pos="4513"/>
        <w:tab w:val="right" w:pos="9026"/>
      </w:tabs>
      <w:spacing w:after="0" w:line="240" w:lineRule="auto"/>
    </w:pPr>
  </w:style>
  <w:style w:type="paragraph" w:styleId="Footer">
    <w:name w:val="footer"/>
    <w:basedOn w:val="Normal"/>
    <w:link w:val="FooterChar"/>
    <w:uiPriority w:val="99"/>
    <w:unhideWhenUsed/>
    <w:rsid w:val="004A5613"/>
    <w:pPr>
      <w:tabs>
        <w:tab w:val="center" w:pos="4513"/>
        <w:tab w:val="right" w:pos="9026"/>
      </w:tabs>
      <w:spacing w:after="0" w:line="240" w:lineRule="auto"/>
    </w:pPr>
  </w:style>
  <w:style w:type="paragraph" w:customStyle="1" w:styleId="TableParagraph">
    <w:name w:val="Table Paragraph"/>
    <w:basedOn w:val="Normal"/>
    <w:uiPriority w:val="1"/>
    <w:qFormat/>
    <w:rsid w:val="001808F0"/>
    <w:pPr>
      <w:widowControl w:val="0"/>
      <w:spacing w:after="0" w:line="240" w:lineRule="auto"/>
      <w:ind w:left="70"/>
    </w:pPr>
    <w:rPr>
      <w:rFonts w:ascii="Tahoma" w:eastAsia="Tahoma" w:hAnsi="Tahoma" w:cs="Tahoma"/>
      <w:lang w:val="en-US"/>
    </w:rPr>
  </w:style>
  <w:style w:type="character" w:styleId="Hyperlink">
    <w:name w:val="Hyperlink"/>
    <w:basedOn w:val="DefaultParagraphFont"/>
    <w:uiPriority w:val="99"/>
    <w:unhideWhenUsed/>
    <w:rsid w:val="004D24F2"/>
    <w:rPr>
      <w:color w:val="0000FF" w:themeColor="hyperlink"/>
      <w:u w:val="single"/>
    </w:rPr>
  </w:style>
  <w:style w:type="character" w:styleId="UnresolvedMention">
    <w:name w:val="Unresolved Mention"/>
    <w:basedOn w:val="DefaultParagraphFont"/>
    <w:uiPriority w:val="99"/>
    <w:semiHidden/>
    <w:unhideWhenUsed/>
    <w:rsid w:val="004D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2563</Characters>
  <Application>Microsoft Office Word</Application>
  <DocSecurity>0</DocSecurity>
  <Lines>128</Lines>
  <Paragraphs>58</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Crewe</dc:creator>
  <dc:description/>
  <cp:lastModifiedBy>Lee Foyle</cp:lastModifiedBy>
  <cp:revision>2</cp:revision>
  <cp:lastPrinted>2022-03-07T14:19:00Z</cp:lastPrinted>
  <dcterms:created xsi:type="dcterms:W3CDTF">2026-03-20T14:16:00Z</dcterms:created>
  <dcterms:modified xsi:type="dcterms:W3CDTF">2026-03-20T14:16:00Z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