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778430FD" w:rsidR="00EE4A77" w:rsidRPr="000E79EA" w:rsidRDefault="008471E5" w:rsidP="005A5C44">
            <w:pPr>
              <w:pStyle w:val="NormalWeb"/>
              <w:rPr>
                <w:b w:val="0"/>
                <w:bCs w:val="0"/>
                <w:sz w:val="20"/>
                <w:szCs w:val="20"/>
              </w:rPr>
            </w:pPr>
            <w:r w:rsidRPr="008471E5">
              <w:rPr>
                <w:b w:val="0"/>
                <w:bCs w:val="0"/>
                <w:sz w:val="20"/>
                <w:szCs w:val="20"/>
              </w:rPr>
              <w:t>1st Team Sports Scientist</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1283735A" w:rsidR="00EE4A77" w:rsidRPr="000E79EA" w:rsidRDefault="004D1BD2" w:rsidP="005A5C44">
            <w:pPr>
              <w:rPr>
                <w:rFonts w:ascii="Tahoma" w:hAnsi="Tahoma" w:cs="Tahoma"/>
                <w:b w:val="0"/>
                <w:bCs w:val="0"/>
                <w:sz w:val="20"/>
                <w:szCs w:val="20"/>
              </w:rPr>
            </w:pPr>
            <w:r w:rsidRPr="004D1BD2">
              <w:rPr>
                <w:rFonts w:ascii="Tahoma" w:hAnsi="Tahoma" w:cs="Tahoma"/>
                <w:b w:val="0"/>
                <w:bCs w:val="0"/>
                <w:sz w:val="20"/>
                <w:szCs w:val="20"/>
              </w:rPr>
              <w:t>Director of Medical Services</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333CABE0" w:rsidR="00EE4A77" w:rsidRPr="000E79EA" w:rsidRDefault="004D1BD2" w:rsidP="005A5C44">
            <w:pPr>
              <w:pStyle w:val="NormalWeb"/>
              <w:rPr>
                <w:rFonts w:ascii="Tahoma" w:hAnsi="Tahoma" w:cs="Tahoma"/>
                <w:b w:val="0"/>
                <w:bCs w:val="0"/>
                <w:sz w:val="20"/>
                <w:szCs w:val="20"/>
              </w:rPr>
            </w:pPr>
            <w:r w:rsidRPr="004D1BD2">
              <w:rPr>
                <w:rFonts w:ascii="Tahoma" w:hAnsi="Tahoma" w:cs="Tahoma"/>
                <w:b w:val="0"/>
                <w:bCs w:val="0"/>
                <w:sz w:val="20"/>
                <w:szCs w:val="20"/>
              </w:rPr>
              <w:t>Training Ground</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31909A3C" w:rsidR="00EE4A77" w:rsidRPr="000E79EA" w:rsidRDefault="004D1BD2" w:rsidP="005A5C44">
            <w:pPr>
              <w:rPr>
                <w:rFonts w:ascii="Tahoma" w:hAnsi="Tahoma" w:cs="Tahoma"/>
                <w:b w:val="0"/>
                <w:bCs w:val="0"/>
                <w:sz w:val="20"/>
                <w:szCs w:val="20"/>
              </w:rPr>
            </w:pPr>
            <w:r>
              <w:rPr>
                <w:rFonts w:ascii="Tahoma" w:hAnsi="Tahoma" w:cs="Tahoma"/>
                <w:b w:val="0"/>
                <w:bCs w:val="0"/>
                <w:sz w:val="20"/>
                <w:szCs w:val="20"/>
              </w:rPr>
              <w:t>None</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1DA2F98C" w14:textId="77777777" w:rsidR="006A5C34" w:rsidRDefault="006A5C34" w:rsidP="005A5C44">
            <w:pPr>
              <w:rPr>
                <w:rFonts w:ascii="Tahoma" w:hAnsi="Tahoma" w:cs="Tahoma"/>
                <w:sz w:val="20"/>
                <w:szCs w:val="20"/>
              </w:rPr>
            </w:pPr>
            <w:r w:rsidRPr="006A5C34">
              <w:rPr>
                <w:rFonts w:ascii="Tahoma" w:hAnsi="Tahoma" w:cs="Tahoma"/>
                <w:b w:val="0"/>
                <w:bCs w:val="0"/>
                <w:sz w:val="20"/>
                <w:szCs w:val="20"/>
              </w:rPr>
              <w:t xml:space="preserve">Based at West Bromwich Albion F.C. Training Ground and reporting to the Director of Medical, the 1st Team Sports Scientist will be responsible for the screening, monitoring and assessment of all 1st Team players combined with an expert level of assessment, analysis, and the conditioning of all 1st Team players. To function and contribute to a world class level of Multidiscipline Team working to ensure the best level of delivery and monitoring of all 1st Team players. </w:t>
            </w:r>
          </w:p>
          <w:p w14:paraId="53D7AD35" w14:textId="77777777" w:rsidR="006A5C34" w:rsidRDefault="006A5C34" w:rsidP="005A5C44">
            <w:pPr>
              <w:rPr>
                <w:rFonts w:ascii="Tahoma" w:hAnsi="Tahoma" w:cs="Tahoma"/>
                <w:sz w:val="20"/>
                <w:szCs w:val="20"/>
              </w:rPr>
            </w:pPr>
            <w:r w:rsidRPr="006A5C34">
              <w:rPr>
                <w:rFonts w:ascii="Tahoma" w:hAnsi="Tahoma" w:cs="Tahoma"/>
                <w:b w:val="0"/>
                <w:bCs w:val="0"/>
                <w:sz w:val="20"/>
                <w:szCs w:val="20"/>
              </w:rPr>
              <w:t xml:space="preserve">Duties will also include designing, delivery, and managing the physical conditioning and injury prevention programme of all senior players. </w:t>
            </w:r>
          </w:p>
          <w:p w14:paraId="65A6F49D" w14:textId="104C2297" w:rsidR="00EE4A77" w:rsidRPr="000E79EA" w:rsidRDefault="006A5C34" w:rsidP="005A5C44">
            <w:pPr>
              <w:rPr>
                <w:rFonts w:ascii="Tahoma" w:hAnsi="Tahoma" w:cs="Tahoma"/>
                <w:b w:val="0"/>
                <w:bCs w:val="0"/>
                <w:sz w:val="20"/>
                <w:szCs w:val="20"/>
              </w:rPr>
            </w:pPr>
            <w:r w:rsidRPr="006A5C34">
              <w:rPr>
                <w:rFonts w:ascii="Tahoma" w:hAnsi="Tahoma" w:cs="Tahoma"/>
                <w:b w:val="0"/>
                <w:bCs w:val="0"/>
                <w:sz w:val="20"/>
                <w:szCs w:val="20"/>
              </w:rPr>
              <w:t>This post will enable the Medical and Sports Science Department to deliver a high-level of service provision to ensure all WBA F.C. players receive best practice strategies for elite performance.</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F04FB4" w:rsidRDefault="00EE4A77" w:rsidP="005A5C44">
            <w:p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Your main responsibilities for this role include, but are not limited to the following: </w:t>
            </w:r>
          </w:p>
          <w:p w14:paraId="61AF5AA5" w14:textId="513B6719" w:rsidR="006A5C34" w:rsidRPr="00F04FB4" w:rsidRDefault="006A5C34" w:rsidP="00F04FB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Develop and compile a comprehensive battery of individual player profiles in relation to</w:t>
            </w:r>
            <w:r w:rsidR="00F04FB4" w:rsidRPr="00F04FB4">
              <w:rPr>
                <w:rFonts w:ascii="Tahoma" w:hAnsi="Tahoma" w:cs="Tahoma"/>
                <w:b w:val="0"/>
                <w:bCs w:val="0"/>
                <w:sz w:val="20"/>
                <w:szCs w:val="20"/>
              </w:rPr>
              <w:t xml:space="preserve"> </w:t>
            </w:r>
            <w:r w:rsidRPr="00F04FB4">
              <w:rPr>
                <w:rFonts w:ascii="Tahoma" w:hAnsi="Tahoma" w:cs="Tahoma"/>
                <w:b w:val="0"/>
                <w:bCs w:val="0"/>
                <w:sz w:val="20"/>
                <w:szCs w:val="20"/>
              </w:rPr>
              <w:t xml:space="preserve">heart rate / GPS / wellness / performance data collected daily. </w:t>
            </w:r>
          </w:p>
          <w:p w14:paraId="5A443582" w14:textId="3996F52D" w:rsidR="006A5C34" w:rsidRPr="00F04FB4" w:rsidRDefault="00F04FB4" w:rsidP="00F04FB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Analyse</w:t>
            </w:r>
            <w:r w:rsidR="006A5C34" w:rsidRPr="00F04FB4">
              <w:rPr>
                <w:rFonts w:ascii="Tahoma" w:hAnsi="Tahoma" w:cs="Tahoma"/>
                <w:b w:val="0"/>
                <w:bCs w:val="0"/>
                <w:sz w:val="20"/>
                <w:szCs w:val="20"/>
              </w:rPr>
              <w:t xml:space="preserve"> and provide daily and periodic reports on physiological data for the Director of Medical. </w:t>
            </w:r>
          </w:p>
          <w:p w14:paraId="05C59BFD" w14:textId="43B449CA"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Assist the Director of Medical and Sports Science team in providing accurate and efficient </w:t>
            </w:r>
          </w:p>
          <w:p w14:paraId="08FDF1A2"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statistical data. Extensive knowledge and use of Power BI is a pre-requisite. </w:t>
            </w:r>
          </w:p>
          <w:p w14:paraId="112B9A96" w14:textId="4DDF06FB"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Construct and maintain a comprehensive, indexed database to record various sports </w:t>
            </w:r>
          </w:p>
          <w:p w14:paraId="50D631F3"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science practices and player training and match exposures. </w:t>
            </w:r>
          </w:p>
          <w:p w14:paraId="44471FBA" w14:textId="41909217"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Report details of the internal and external training loads elicited on players using heart rate </w:t>
            </w:r>
          </w:p>
          <w:p w14:paraId="77990459"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monitoring and GPS technology, respectively, enabling better individualization of training. </w:t>
            </w:r>
          </w:p>
          <w:p w14:paraId="4448CC1C" w14:textId="000D56CB"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Deliver individualized conditioning plans to promote desired training adaptations.  </w:t>
            </w:r>
          </w:p>
          <w:p w14:paraId="7E322AD3" w14:textId="77777777" w:rsidR="00F04FB4" w:rsidRPr="00F04FB4" w:rsidRDefault="006A5C34" w:rsidP="00F04FB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Deliver daily preparation routines for training readiness. </w:t>
            </w:r>
          </w:p>
          <w:p w14:paraId="2A01CC89" w14:textId="61C28FDD" w:rsidR="006A5C34" w:rsidRPr="00F04FB4" w:rsidRDefault="006A5C34" w:rsidP="00F04FB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Ensure detailed records of players are maintained for data analysis daily on club electronic management system. </w:t>
            </w:r>
          </w:p>
          <w:p w14:paraId="795EE2DD" w14:textId="5D950618"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Provide a detailed physiological analysis of individual training sessions and matches to </w:t>
            </w:r>
          </w:p>
          <w:p w14:paraId="4832412E"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lastRenderedPageBreak/>
              <w:t xml:space="preserve">support the needs of players. </w:t>
            </w:r>
          </w:p>
          <w:p w14:paraId="4AFB5628" w14:textId="5C6B891E"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Provide detailed game-related ‘match readiness’ information relating to </w:t>
            </w:r>
            <w:proofErr w:type="gramStart"/>
            <w:r w:rsidRPr="00F04FB4">
              <w:rPr>
                <w:rFonts w:ascii="Tahoma" w:hAnsi="Tahoma" w:cs="Tahoma"/>
                <w:b w:val="0"/>
                <w:bCs w:val="0"/>
                <w:sz w:val="20"/>
                <w:szCs w:val="20"/>
              </w:rPr>
              <w:t>each individual</w:t>
            </w:r>
            <w:proofErr w:type="gramEnd"/>
            <w:r w:rsidRPr="00F04FB4">
              <w:rPr>
                <w:rFonts w:ascii="Tahoma" w:hAnsi="Tahoma" w:cs="Tahoma"/>
                <w:b w:val="0"/>
                <w:bCs w:val="0"/>
                <w:sz w:val="20"/>
                <w:szCs w:val="20"/>
              </w:rPr>
              <w:t xml:space="preserve"> </w:t>
            </w:r>
          </w:p>
          <w:p w14:paraId="27250B35"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player prior to all matches. </w:t>
            </w:r>
          </w:p>
          <w:p w14:paraId="532BBF74" w14:textId="30CE99AD"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Deliver weekly KPI reports for player exposures. </w:t>
            </w:r>
          </w:p>
          <w:p w14:paraId="505C9EC1" w14:textId="37D8171D"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Maintain player availability records for training and matches. </w:t>
            </w:r>
          </w:p>
          <w:p w14:paraId="0C43353F" w14:textId="06940E39"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Deliver scientific research-based projects within a field-based environment. </w:t>
            </w:r>
          </w:p>
          <w:p w14:paraId="095E7148" w14:textId="05DEC65E"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Drive recovery strategies post training. </w:t>
            </w:r>
          </w:p>
          <w:p w14:paraId="072C7DE6" w14:textId="3C4041A0"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Provide summary and individual information to coaches/manager as agreed. </w:t>
            </w:r>
          </w:p>
          <w:p w14:paraId="50E69082" w14:textId="2A8E59D6"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Within the rules of professional confidentiality liaise with players, manager, and other staff </w:t>
            </w:r>
          </w:p>
          <w:p w14:paraId="3842AEA8"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as appropriate. </w:t>
            </w:r>
          </w:p>
          <w:p w14:paraId="71333E4B" w14:textId="0D95E864"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Work within the rules of the UK Professional Code of Conduct, standards, and guidelines </w:t>
            </w:r>
          </w:p>
          <w:p w14:paraId="55E9A63A"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and, where appropriate, West Bromwich Albion F.C. the host agency. </w:t>
            </w:r>
          </w:p>
          <w:p w14:paraId="7F9AD6F5" w14:textId="7FF8A274"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To liaise with Club Physiotherapists, Club Doctors, Club consultants, Masseurs, and external </w:t>
            </w:r>
          </w:p>
          <w:p w14:paraId="723577AD"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healthcare professionals for the adequate provision of suitable care for the West Bromwich </w:t>
            </w:r>
          </w:p>
          <w:p w14:paraId="083D1FA9"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Albion 1st Team Playing Staff. </w:t>
            </w:r>
          </w:p>
          <w:p w14:paraId="2BF45AF5" w14:textId="5C72F0E4"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To liaise with Football Coaches, Club Doctors, Strength &amp; Conditioning Coaches and Sports </w:t>
            </w:r>
          </w:p>
          <w:p w14:paraId="62437F08" w14:textId="78936F6D"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Scientists regarding the availability of Players for football training, game selection, and</w:t>
            </w:r>
            <w:r w:rsidR="00F04FB4" w:rsidRPr="00F04FB4">
              <w:rPr>
                <w:rFonts w:ascii="Tahoma" w:hAnsi="Tahoma" w:cs="Tahoma"/>
                <w:b w:val="0"/>
                <w:bCs w:val="0"/>
                <w:sz w:val="20"/>
                <w:szCs w:val="20"/>
              </w:rPr>
              <w:t xml:space="preserve"> </w:t>
            </w:r>
            <w:r w:rsidRPr="00F04FB4">
              <w:rPr>
                <w:rFonts w:ascii="Tahoma" w:hAnsi="Tahoma" w:cs="Tahoma"/>
                <w:b w:val="0"/>
                <w:bCs w:val="0"/>
                <w:sz w:val="20"/>
                <w:szCs w:val="20"/>
              </w:rPr>
              <w:t xml:space="preserve">Strength and Conditioning programmes. </w:t>
            </w:r>
          </w:p>
          <w:p w14:paraId="526D5330" w14:textId="22D0AD1F"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To ensure that full physical screening and sports science records are kept in accordance </w:t>
            </w:r>
          </w:p>
          <w:p w14:paraId="471D26E3"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with the West Bromwich Albion F.C. Service Standards. </w:t>
            </w:r>
          </w:p>
          <w:p w14:paraId="4469B31F" w14:textId="7F0AEF51"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To maintain compliance with relevant Professional Practice Standards and Club Service </w:t>
            </w:r>
          </w:p>
          <w:p w14:paraId="2609923E" w14:textId="77777777"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Standards. </w:t>
            </w:r>
          </w:p>
          <w:p w14:paraId="583C102A" w14:textId="4FFD419E"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To assist in delivery of the Injury Prevention Programme for Senior Professional Players in </w:t>
            </w:r>
          </w:p>
          <w:p w14:paraId="5AD9EAF4" w14:textId="02F0BFF0" w:rsidR="006A5C34" w:rsidRPr="00F04FB4" w:rsidRDefault="006A5C34" w:rsidP="00F04FB4">
            <w:pPr>
              <w:pStyle w:val="ListParagraph"/>
              <w:spacing w:before="60" w:afterLines="60" w:after="144" w:line="276" w:lineRule="auto"/>
              <w:ind w:left="360"/>
              <w:rPr>
                <w:rFonts w:ascii="Tahoma" w:hAnsi="Tahoma" w:cs="Tahoma"/>
                <w:b w:val="0"/>
                <w:bCs w:val="0"/>
                <w:sz w:val="20"/>
                <w:szCs w:val="20"/>
              </w:rPr>
            </w:pPr>
            <w:r w:rsidRPr="00F04FB4">
              <w:rPr>
                <w:rFonts w:ascii="Tahoma" w:hAnsi="Tahoma" w:cs="Tahoma"/>
                <w:b w:val="0"/>
                <w:bCs w:val="0"/>
                <w:sz w:val="20"/>
                <w:szCs w:val="20"/>
              </w:rPr>
              <w:t xml:space="preserve">conjunction with the Director of Medical, lead Sports Scientist and First Team Physiotherapy colleagues. </w:t>
            </w:r>
          </w:p>
          <w:p w14:paraId="751789B3" w14:textId="418F0AA4"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Where agreed, assist with match-day preparation for all First Team home fixtures. </w:t>
            </w:r>
          </w:p>
          <w:p w14:paraId="2A2BFA41" w14:textId="0E1BBE7D" w:rsidR="006A5C34" w:rsidRPr="00F04FB4" w:rsidRDefault="006A5C34" w:rsidP="006A5C3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Report to the Director of Medical for Professional Development &amp; Review purposes.</w:t>
            </w:r>
          </w:p>
          <w:p w14:paraId="2BBF6D50" w14:textId="77777777" w:rsidR="00490C3B" w:rsidRPr="00F04FB4" w:rsidRDefault="00490C3B" w:rsidP="00490C3B">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ensure all systems including HR systems and information are kept fully up to date</w:t>
            </w:r>
          </w:p>
          <w:p w14:paraId="1E342279" w14:textId="055931D3"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contribute positively to the Clubs vision and culture</w:t>
            </w:r>
          </w:p>
          <w:p w14:paraId="511B45FC"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fully participate in one-to-ones and departmental reviews and meetings.</w:t>
            </w:r>
          </w:p>
          <w:p w14:paraId="55FB2DCD"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fully participate in annual and mid-term appraisals.</w:t>
            </w:r>
          </w:p>
          <w:p w14:paraId="5C2AFAD6" w14:textId="354974C8" w:rsidR="00C23601" w:rsidRPr="00F04FB4" w:rsidRDefault="00C23601"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ensure all relevant systems are up to date including but not limited to HR systems</w:t>
            </w:r>
          </w:p>
          <w:p w14:paraId="2018EB64"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promote and assist with Safeguarding.</w:t>
            </w:r>
          </w:p>
          <w:p w14:paraId="7E15C893"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carry out CPD and keep up to date with any training and updates relevant to the role.</w:t>
            </w:r>
          </w:p>
          <w:p w14:paraId="24BCA484"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 xml:space="preserve">To ensure the health &amp; safety within the Club for self and others is </w:t>
            </w:r>
            <w:proofErr w:type="gramStart"/>
            <w:r w:rsidRPr="00F04FB4">
              <w:rPr>
                <w:rFonts w:ascii="Tahoma" w:hAnsi="Tahoma" w:cs="Tahoma"/>
                <w:b w:val="0"/>
                <w:bCs w:val="0"/>
                <w:sz w:val="20"/>
                <w:szCs w:val="20"/>
              </w:rPr>
              <w:t>adhered to at all times</w:t>
            </w:r>
            <w:proofErr w:type="gramEnd"/>
            <w:r w:rsidRPr="00F04FB4">
              <w:rPr>
                <w:rFonts w:ascii="Tahoma" w:hAnsi="Tahoma" w:cs="Tahoma"/>
                <w:b w:val="0"/>
                <w:bCs w:val="0"/>
                <w:sz w:val="20"/>
                <w:szCs w:val="20"/>
              </w:rPr>
              <w:t>.</w:t>
            </w:r>
          </w:p>
          <w:p w14:paraId="74003231"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F04FB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F04FB4">
              <w:rPr>
                <w:rFonts w:ascii="Tahoma" w:hAnsi="Tahoma" w:cs="Tahoma"/>
                <w:b w:val="0"/>
                <w:bCs w:val="0"/>
                <w:sz w:val="20"/>
                <w:szCs w:val="20"/>
              </w:rPr>
              <w:t>To undertake all required training, including mandatory Club Equality and Diversity, Safeguarding and Health and Safety training.</w:t>
            </w:r>
          </w:p>
          <w:p w14:paraId="3BFF8871" w14:textId="34C9A8B9" w:rsidR="00020236" w:rsidRPr="00F04FB4" w:rsidRDefault="00020236" w:rsidP="00020236">
            <w:pPr>
              <w:pStyle w:val="ListParagraph"/>
              <w:numPr>
                <w:ilvl w:val="0"/>
                <w:numId w:val="20"/>
              </w:numPr>
              <w:rPr>
                <w:rFonts w:ascii="Tahoma" w:hAnsi="Tahoma" w:cs="Tahoma"/>
                <w:b w:val="0"/>
                <w:bCs w:val="0"/>
                <w:sz w:val="20"/>
                <w:szCs w:val="20"/>
              </w:rPr>
            </w:pPr>
            <w:r w:rsidRPr="00F04FB4">
              <w:rPr>
                <w:rFonts w:ascii="Tahoma" w:hAnsi="Tahoma" w:cs="Tahoma"/>
                <w:b w:val="0"/>
                <w:bCs w:val="0"/>
                <w:sz w:val="20"/>
                <w:szCs w:val="20"/>
              </w:rPr>
              <w:lastRenderedPageBreak/>
              <w:t>Responsible for fulfilling the requirements of their specific role and all associated health, safety, and sustainability duties, as set out in the West Bromwich Albion Health, Safety &amp; Sustainability Policy</w:t>
            </w:r>
            <w:r w:rsidR="004B0426" w:rsidRPr="00F04FB4">
              <w:rPr>
                <w:rFonts w:ascii="Tahoma" w:hAnsi="Tahoma" w:cs="Tahoma"/>
                <w:b w:val="0"/>
                <w:bCs w:val="0"/>
                <w:sz w:val="20"/>
                <w:szCs w:val="20"/>
              </w:rPr>
              <w:t>.</w:t>
            </w:r>
          </w:p>
          <w:p w14:paraId="043AF752" w14:textId="40AF1BAE" w:rsidR="00122324" w:rsidRPr="00F04FB4" w:rsidRDefault="00EE4A77" w:rsidP="005A5C44">
            <w:pPr>
              <w:pStyle w:val="Footer"/>
              <w:rPr>
                <w:rFonts w:ascii="Tahoma" w:hAnsi="Tahoma" w:cs="Tahoma"/>
                <w:b w:val="0"/>
                <w:bCs w:val="0"/>
                <w:sz w:val="18"/>
                <w:szCs w:val="18"/>
                <w:lang w:val="en-US"/>
              </w:rPr>
            </w:pPr>
            <w:r w:rsidRPr="00F04FB4">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2D3A6DBC" w14:textId="77777777" w:rsidR="00EE4A77" w:rsidRDefault="00EE4A77" w:rsidP="005A5C44">
            <w:pPr>
              <w:pStyle w:val="Footer"/>
              <w:rPr>
                <w:sz w:val="14"/>
                <w:szCs w:val="14"/>
              </w:rPr>
            </w:pPr>
          </w:p>
          <w:p w14:paraId="07166053" w14:textId="77777777" w:rsidR="005F64B9" w:rsidRDefault="005F64B9" w:rsidP="005A5C44">
            <w:pPr>
              <w:pStyle w:val="Footer"/>
              <w:rPr>
                <w:sz w:val="14"/>
                <w:szCs w:val="14"/>
              </w:rPr>
            </w:pPr>
          </w:p>
          <w:p w14:paraId="003C9694" w14:textId="77777777" w:rsidR="005F64B9" w:rsidRPr="00F04FB4" w:rsidRDefault="005F64B9"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36BF72AD" w14:textId="77777777" w:rsidR="007E0F71" w:rsidRPr="007E0F71" w:rsidRDefault="007E0F71" w:rsidP="007E0F71">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 xml:space="preserve">BSc (Hons.) Sport and Exercise Science </w:t>
            </w:r>
          </w:p>
          <w:p w14:paraId="4FFC17CC" w14:textId="77777777" w:rsidR="007E0F71" w:rsidRPr="007E0F71" w:rsidRDefault="007E0F71" w:rsidP="007E0F71">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 xml:space="preserve">MSc Sport and Exercise Science </w:t>
            </w:r>
          </w:p>
          <w:p w14:paraId="7C2B574B" w14:textId="77777777" w:rsidR="007E0F71" w:rsidRPr="007E0F71" w:rsidRDefault="007E0F71" w:rsidP="007E0F71">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Chartered Scientist Accredited from CASES (Chartered Association of Sport and</w:t>
            </w:r>
            <w:r w:rsidRPr="007E0F71">
              <w:rPr>
                <w:rFonts w:ascii="Tahoma" w:hAnsi="Tahoma" w:cs="Tahoma"/>
                <w:b w:val="0"/>
                <w:bCs w:val="0"/>
                <w:sz w:val="20"/>
                <w:szCs w:val="20"/>
              </w:rPr>
              <w:t xml:space="preserve"> </w:t>
            </w:r>
            <w:r w:rsidRPr="007E0F71">
              <w:rPr>
                <w:rFonts w:ascii="Tahoma" w:hAnsi="Tahoma" w:cs="Tahoma"/>
                <w:b w:val="0"/>
                <w:bCs w:val="0"/>
                <w:sz w:val="20"/>
                <w:szCs w:val="20"/>
              </w:rPr>
              <w:t xml:space="preserve">Exercise Sciences) </w:t>
            </w:r>
          </w:p>
          <w:p w14:paraId="6C5D84AD" w14:textId="18DD5023" w:rsidR="007E0F71" w:rsidRPr="00B557F9" w:rsidRDefault="007E0F71" w:rsidP="00B557F9">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 xml:space="preserve">Accredited Member of the UK Strength and Conditioning </w:t>
            </w:r>
            <w:r w:rsidRPr="00B557F9">
              <w:rPr>
                <w:rFonts w:ascii="Tahoma" w:hAnsi="Tahoma" w:cs="Tahoma"/>
                <w:b w:val="0"/>
                <w:bCs w:val="0"/>
                <w:sz w:val="20"/>
                <w:szCs w:val="20"/>
              </w:rPr>
              <w:t>A</w:t>
            </w:r>
            <w:r w:rsidRPr="00B557F9">
              <w:rPr>
                <w:rFonts w:ascii="Tahoma" w:hAnsi="Tahoma" w:cs="Tahoma"/>
                <w:b w:val="0"/>
                <w:bCs w:val="0"/>
                <w:sz w:val="20"/>
                <w:szCs w:val="20"/>
              </w:rPr>
              <w:t xml:space="preserve">ssociation </w:t>
            </w:r>
          </w:p>
          <w:p w14:paraId="6880B4A8" w14:textId="77777777" w:rsidR="007E0F71" w:rsidRPr="007E0F71" w:rsidRDefault="007E0F71" w:rsidP="007E0F71">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 xml:space="preserve">Minimum 10-Years’ experience in professional sport </w:t>
            </w:r>
          </w:p>
          <w:p w14:paraId="2388ECD7" w14:textId="77777777" w:rsidR="007E0F71" w:rsidRPr="007E0F71" w:rsidRDefault="007E0F71" w:rsidP="007E0F71">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 xml:space="preserve">A successful and verifiable record in physical testing, assessment, and sports science delivery of elite athletes </w:t>
            </w:r>
          </w:p>
          <w:p w14:paraId="0545AEB9" w14:textId="3CA84CD0" w:rsidR="007E0F71" w:rsidRPr="007E0F71" w:rsidRDefault="007E0F71" w:rsidP="007E0F71">
            <w:pPr>
              <w:pStyle w:val="ListParagraph"/>
              <w:numPr>
                <w:ilvl w:val="0"/>
                <w:numId w:val="21"/>
              </w:numPr>
              <w:ind w:left="321"/>
              <w:rPr>
                <w:rFonts w:ascii="Tahoma" w:hAnsi="Tahoma" w:cs="Tahoma"/>
                <w:b w:val="0"/>
                <w:bCs w:val="0"/>
                <w:sz w:val="20"/>
                <w:szCs w:val="20"/>
              </w:rPr>
            </w:pPr>
            <w:r w:rsidRPr="007E0F71">
              <w:rPr>
                <w:rFonts w:ascii="Tahoma" w:hAnsi="Tahoma" w:cs="Tahoma"/>
                <w:b w:val="0"/>
                <w:bCs w:val="0"/>
                <w:sz w:val="20"/>
                <w:szCs w:val="20"/>
              </w:rPr>
              <w:t>A successful and verifiable record of enhancing the physical development of elite athletes.</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5F64B9">
        <w:trPr>
          <w:trHeight w:val="710"/>
        </w:trPr>
        <w:tc>
          <w:tcPr>
            <w:cnfStyle w:val="001000000000" w:firstRow="0" w:lastRow="0" w:firstColumn="1" w:lastColumn="0" w:oddVBand="0" w:evenVBand="0" w:oddHBand="0" w:evenHBand="0" w:firstRowFirstColumn="0" w:firstRowLastColumn="0" w:lastRowFirstColumn="0" w:lastRowLastColumn="0"/>
            <w:tcW w:w="8663" w:type="dxa"/>
            <w:gridSpan w:val="2"/>
          </w:tcPr>
          <w:p w14:paraId="2AA1BA95" w14:textId="77777777" w:rsidR="005F64B9" w:rsidRPr="005F64B9" w:rsidRDefault="005F64B9" w:rsidP="005F64B9">
            <w:pPr>
              <w:pStyle w:val="ListParagraph"/>
              <w:numPr>
                <w:ilvl w:val="0"/>
                <w:numId w:val="22"/>
              </w:numPr>
              <w:ind w:left="314"/>
              <w:rPr>
                <w:rFonts w:ascii="Tahoma" w:hAnsi="Tahoma" w:cs="Tahoma"/>
                <w:b w:val="0"/>
                <w:bCs w:val="0"/>
                <w:sz w:val="20"/>
                <w:szCs w:val="20"/>
              </w:rPr>
            </w:pPr>
            <w:bookmarkStart w:id="1" w:name="_Hlk96601445"/>
            <w:bookmarkEnd w:id="0"/>
            <w:r w:rsidRPr="005F64B9">
              <w:rPr>
                <w:rFonts w:ascii="Tahoma" w:hAnsi="Tahoma" w:cs="Tahoma"/>
                <w:b w:val="0"/>
                <w:bCs w:val="0"/>
                <w:sz w:val="20"/>
                <w:szCs w:val="20"/>
              </w:rPr>
              <w:t xml:space="preserve">Previous experience of working with 1st Team elite players </w:t>
            </w:r>
          </w:p>
          <w:p w14:paraId="27BDDB27" w14:textId="0DE28890" w:rsidR="005F64B9" w:rsidRPr="005F64B9" w:rsidRDefault="005F64B9" w:rsidP="005F64B9">
            <w:pPr>
              <w:pStyle w:val="ListParagraph"/>
              <w:numPr>
                <w:ilvl w:val="0"/>
                <w:numId w:val="22"/>
              </w:numPr>
              <w:ind w:left="314"/>
              <w:rPr>
                <w:rFonts w:ascii="Tahoma" w:hAnsi="Tahoma" w:cs="Tahoma"/>
                <w:b w:val="0"/>
                <w:bCs w:val="0"/>
                <w:sz w:val="20"/>
                <w:szCs w:val="20"/>
              </w:rPr>
            </w:pPr>
            <w:r w:rsidRPr="005F64B9">
              <w:rPr>
                <w:rFonts w:ascii="Tahoma" w:hAnsi="Tahoma" w:cs="Tahoma"/>
                <w:b w:val="0"/>
                <w:bCs w:val="0"/>
                <w:sz w:val="20"/>
                <w:szCs w:val="20"/>
              </w:rPr>
              <w:t>Intimate knowledge of English Football League</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03BD2297"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5F64B9">
        <w:rPr>
          <w:rFonts w:ascii="Rubik" w:eastAsia="Times New Roman" w:hAnsi="Rubik" w:cs="Rubik"/>
          <w:bCs/>
          <w:sz w:val="20"/>
          <w:szCs w:val="20"/>
          <w:lang w:val="en-US"/>
        </w:rPr>
        <w:lastRenderedPageBreak/>
        <w:t>An Enhanced DBS, References, Qualifications, Proof of Identity and Right Work in the UK checks will be required and carried out for</w:t>
      </w:r>
      <w:r w:rsidRPr="008A643E">
        <w:rPr>
          <w:rFonts w:ascii="Rubik" w:eastAsia="Times New Roman" w:hAnsi="Rubik" w:cs="Rubik"/>
          <w:bCs/>
          <w:sz w:val="20"/>
          <w:szCs w:val="20"/>
          <w:lang w:val="en-US"/>
        </w:rPr>
        <w:t xml:space="preserve">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8194E" w14:textId="77777777" w:rsidR="007334D9" w:rsidRPr="00D129DA" w:rsidRDefault="007334D9" w:rsidP="001327F0">
      <w:pPr>
        <w:spacing w:after="0" w:line="240" w:lineRule="auto"/>
      </w:pPr>
      <w:r w:rsidRPr="00D129DA">
        <w:separator/>
      </w:r>
    </w:p>
  </w:endnote>
  <w:endnote w:type="continuationSeparator" w:id="0">
    <w:p w14:paraId="1B0F8BFB" w14:textId="77777777" w:rsidR="007334D9" w:rsidRPr="00D129DA" w:rsidRDefault="007334D9" w:rsidP="001327F0">
      <w:pPr>
        <w:spacing w:after="0" w:line="240" w:lineRule="auto"/>
      </w:pPr>
      <w:r w:rsidRPr="00D129DA">
        <w:continuationSeparator/>
      </w:r>
    </w:p>
  </w:endnote>
  <w:endnote w:type="continuationNotice" w:id="1">
    <w:p w14:paraId="66450858" w14:textId="77777777" w:rsidR="007334D9" w:rsidRDefault="00733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6D91F" w14:textId="77777777" w:rsidR="007334D9" w:rsidRPr="00D129DA" w:rsidRDefault="007334D9" w:rsidP="001327F0">
      <w:pPr>
        <w:spacing w:after="0" w:line="240" w:lineRule="auto"/>
      </w:pPr>
      <w:r w:rsidRPr="00D129DA">
        <w:separator/>
      </w:r>
    </w:p>
  </w:footnote>
  <w:footnote w:type="continuationSeparator" w:id="0">
    <w:p w14:paraId="7397D476" w14:textId="77777777" w:rsidR="007334D9" w:rsidRPr="00D129DA" w:rsidRDefault="007334D9" w:rsidP="001327F0">
      <w:pPr>
        <w:spacing w:after="0" w:line="240" w:lineRule="auto"/>
      </w:pPr>
      <w:r w:rsidRPr="00D129DA">
        <w:continuationSeparator/>
      </w:r>
    </w:p>
  </w:footnote>
  <w:footnote w:type="continuationNotice" w:id="1">
    <w:p w14:paraId="0927C872" w14:textId="77777777" w:rsidR="007334D9" w:rsidRDefault="007334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11933C6B"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010BF372"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3708B"/>
    <w:rsid w:val="00352A87"/>
    <w:rsid w:val="003630FA"/>
    <w:rsid w:val="003A0737"/>
    <w:rsid w:val="003C44BD"/>
    <w:rsid w:val="003E3897"/>
    <w:rsid w:val="004062A3"/>
    <w:rsid w:val="00411405"/>
    <w:rsid w:val="00414D5C"/>
    <w:rsid w:val="004344E0"/>
    <w:rsid w:val="00463369"/>
    <w:rsid w:val="00464766"/>
    <w:rsid w:val="00466B97"/>
    <w:rsid w:val="0048100E"/>
    <w:rsid w:val="00481075"/>
    <w:rsid w:val="00490C3B"/>
    <w:rsid w:val="00491209"/>
    <w:rsid w:val="004A543C"/>
    <w:rsid w:val="004A62D5"/>
    <w:rsid w:val="004B0426"/>
    <w:rsid w:val="004C73FE"/>
    <w:rsid w:val="004D1BD2"/>
    <w:rsid w:val="004D3B11"/>
    <w:rsid w:val="004F0CC0"/>
    <w:rsid w:val="00512773"/>
    <w:rsid w:val="00540D17"/>
    <w:rsid w:val="005633EC"/>
    <w:rsid w:val="00570805"/>
    <w:rsid w:val="00584B2D"/>
    <w:rsid w:val="00595649"/>
    <w:rsid w:val="00595EDA"/>
    <w:rsid w:val="005A357F"/>
    <w:rsid w:val="005A58ED"/>
    <w:rsid w:val="005C7CDD"/>
    <w:rsid w:val="005D1942"/>
    <w:rsid w:val="005F64B9"/>
    <w:rsid w:val="00603818"/>
    <w:rsid w:val="00622FC2"/>
    <w:rsid w:val="00623BF0"/>
    <w:rsid w:val="00672989"/>
    <w:rsid w:val="00676AB3"/>
    <w:rsid w:val="006A5C34"/>
    <w:rsid w:val="006B43C0"/>
    <w:rsid w:val="006B60F3"/>
    <w:rsid w:val="006C0F15"/>
    <w:rsid w:val="006C44B1"/>
    <w:rsid w:val="006D582C"/>
    <w:rsid w:val="006D6769"/>
    <w:rsid w:val="006D7DB3"/>
    <w:rsid w:val="006E0FF8"/>
    <w:rsid w:val="007204E5"/>
    <w:rsid w:val="007334D9"/>
    <w:rsid w:val="007367EF"/>
    <w:rsid w:val="007427DA"/>
    <w:rsid w:val="00755FEE"/>
    <w:rsid w:val="00777ADC"/>
    <w:rsid w:val="007867F2"/>
    <w:rsid w:val="007A33B1"/>
    <w:rsid w:val="007A35E4"/>
    <w:rsid w:val="007A4FA0"/>
    <w:rsid w:val="007B44A9"/>
    <w:rsid w:val="007B64A5"/>
    <w:rsid w:val="007B76C2"/>
    <w:rsid w:val="007B7E3C"/>
    <w:rsid w:val="007C52C1"/>
    <w:rsid w:val="007C6346"/>
    <w:rsid w:val="007D3B1F"/>
    <w:rsid w:val="007E0F71"/>
    <w:rsid w:val="00806E3F"/>
    <w:rsid w:val="008276E8"/>
    <w:rsid w:val="008312C8"/>
    <w:rsid w:val="008471E5"/>
    <w:rsid w:val="0085489E"/>
    <w:rsid w:val="00862FC0"/>
    <w:rsid w:val="00870467"/>
    <w:rsid w:val="008817C2"/>
    <w:rsid w:val="0088452C"/>
    <w:rsid w:val="008873ED"/>
    <w:rsid w:val="008A4481"/>
    <w:rsid w:val="008B76A4"/>
    <w:rsid w:val="008C7CF1"/>
    <w:rsid w:val="008D0CBF"/>
    <w:rsid w:val="008E1AD6"/>
    <w:rsid w:val="0092721B"/>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B70F1"/>
    <w:rsid w:val="00AD3A6F"/>
    <w:rsid w:val="00AF39FC"/>
    <w:rsid w:val="00B167CE"/>
    <w:rsid w:val="00B33DC2"/>
    <w:rsid w:val="00B45978"/>
    <w:rsid w:val="00B557F9"/>
    <w:rsid w:val="00B55F5B"/>
    <w:rsid w:val="00B636E5"/>
    <w:rsid w:val="00B67A9E"/>
    <w:rsid w:val="00B67D4C"/>
    <w:rsid w:val="00B742FE"/>
    <w:rsid w:val="00BB0633"/>
    <w:rsid w:val="00BB1929"/>
    <w:rsid w:val="00BB541C"/>
    <w:rsid w:val="00BD7D71"/>
    <w:rsid w:val="00C102C9"/>
    <w:rsid w:val="00C130EB"/>
    <w:rsid w:val="00C23601"/>
    <w:rsid w:val="00C238F0"/>
    <w:rsid w:val="00C5334A"/>
    <w:rsid w:val="00C55A10"/>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B7BA9"/>
    <w:rsid w:val="00DD1A20"/>
    <w:rsid w:val="00DE44C4"/>
    <w:rsid w:val="00E14109"/>
    <w:rsid w:val="00E15706"/>
    <w:rsid w:val="00E52D0D"/>
    <w:rsid w:val="00E57282"/>
    <w:rsid w:val="00E8699C"/>
    <w:rsid w:val="00E8772C"/>
    <w:rsid w:val="00EA2B8D"/>
    <w:rsid w:val="00EB5EE4"/>
    <w:rsid w:val="00EC02DF"/>
    <w:rsid w:val="00ED724D"/>
    <w:rsid w:val="00EE4A77"/>
    <w:rsid w:val="00EE4CE0"/>
    <w:rsid w:val="00EF3949"/>
    <w:rsid w:val="00F022B3"/>
    <w:rsid w:val="00F04FB4"/>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359473752">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9</cp:revision>
  <cp:lastPrinted>2024-04-05T13:47:00Z</cp:lastPrinted>
  <dcterms:created xsi:type="dcterms:W3CDTF">2026-07-01T13:32:00Z</dcterms:created>
  <dcterms:modified xsi:type="dcterms:W3CDTF">2026-07-01T13:43:00Z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