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7C7F13" w:rsidRDefault="00060ACA" w:rsidP="00281E59">
      <w:pPr>
        <w:spacing w:after="0" w:line="259" w:lineRule="auto"/>
        <w:ind w:left="25"/>
        <w:jc w:val="left"/>
        <w:rPr>
          <w:rFonts w:ascii="Trebuchet MS" w:hAnsi="Trebuchet MS" w:cstheme="minorHAnsi"/>
          <w:strike/>
        </w:rPr>
      </w:pPr>
      <w:r w:rsidRPr="007C7F13">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7C7F13">
        <w:rPr>
          <w:rFonts w:ascii="Trebuchet MS" w:eastAsia="Arial" w:hAnsi="Trebuchet MS" w:cstheme="minorHAnsi"/>
          <w:b/>
        </w:rPr>
        <w:t xml:space="preserve">Grimsby Town Football Club </w:t>
      </w:r>
    </w:p>
    <w:p w14:paraId="3119BF93" w14:textId="3D514CC0" w:rsidR="000B5FBF" w:rsidRPr="007C7F13" w:rsidRDefault="000B5FBF">
      <w:pPr>
        <w:spacing w:after="259" w:line="259" w:lineRule="auto"/>
        <w:ind w:left="25"/>
        <w:jc w:val="left"/>
        <w:rPr>
          <w:rFonts w:ascii="Trebuchet MS" w:eastAsia="Arial" w:hAnsi="Trebuchet MS" w:cstheme="minorHAnsi"/>
          <w:b/>
        </w:rPr>
      </w:pPr>
    </w:p>
    <w:p w14:paraId="72FA2C3A" w14:textId="77777777" w:rsidR="00281E59" w:rsidRPr="007C7F13" w:rsidRDefault="00281E59">
      <w:pPr>
        <w:spacing w:after="259" w:line="259" w:lineRule="auto"/>
        <w:ind w:left="25"/>
        <w:jc w:val="left"/>
        <w:rPr>
          <w:rFonts w:ascii="Trebuchet MS" w:eastAsia="Arial" w:hAnsi="Trebuchet MS" w:cstheme="minorHAnsi"/>
          <w:b/>
        </w:rPr>
      </w:pPr>
    </w:p>
    <w:p w14:paraId="76A83908" w14:textId="0BD94FC4" w:rsidR="0080675C" w:rsidRPr="007C7F13" w:rsidRDefault="00903521">
      <w:pPr>
        <w:spacing w:after="259" w:line="259" w:lineRule="auto"/>
        <w:ind w:left="25"/>
        <w:jc w:val="left"/>
        <w:rPr>
          <w:rFonts w:ascii="Trebuchet MS" w:hAnsi="Trebuchet MS" w:cstheme="minorHAnsi"/>
        </w:rPr>
      </w:pPr>
      <w:r>
        <w:rPr>
          <w:rFonts w:ascii="Trebuchet MS" w:hAnsi="Trebuchet MS" w:cstheme="minorHAnsi"/>
          <w:b/>
          <w:bCs/>
        </w:rPr>
        <w:t>Head</w:t>
      </w:r>
      <w:r w:rsidR="008156D8" w:rsidRPr="008156D8">
        <w:rPr>
          <w:rFonts w:ascii="Trebuchet MS" w:hAnsi="Trebuchet MS" w:cstheme="minorHAnsi"/>
          <w:b/>
          <w:bCs/>
        </w:rPr>
        <w:t xml:space="preserve"> Grounds Person</w:t>
      </w:r>
      <w:r w:rsidR="00060ACA" w:rsidRPr="007C7F13">
        <w:rPr>
          <w:rFonts w:ascii="Trebuchet MS" w:eastAsia="Arial" w:hAnsi="Trebuchet MS" w:cstheme="minorHAnsi"/>
          <w:b/>
        </w:rPr>
        <w:t xml:space="preserve"> - Job Description</w:t>
      </w:r>
    </w:p>
    <w:p w14:paraId="69E1DAC9" w14:textId="77777777" w:rsidR="0080675C" w:rsidRPr="007C7F13" w:rsidRDefault="00060ACA">
      <w:pPr>
        <w:spacing w:after="259"/>
        <w:ind w:left="-5"/>
        <w:rPr>
          <w:rFonts w:ascii="Trebuchet MS" w:hAnsi="Trebuchet MS" w:cstheme="minorHAnsi"/>
        </w:rPr>
      </w:pPr>
      <w:r w:rsidRPr="007C7F13">
        <w:rPr>
          <w:rFonts w:ascii="Trebuchet MS" w:hAnsi="Trebuchet MS" w:cstheme="minorHAnsi"/>
        </w:rPr>
        <w:t xml:space="preserve">We don’t just work for Grimsby Town Football Club — we </w:t>
      </w:r>
      <w:r w:rsidRPr="007C7F13">
        <w:rPr>
          <w:rFonts w:ascii="Trebuchet MS" w:hAnsi="Trebuchet MS" w:cstheme="minorHAnsi"/>
          <w:i/>
        </w:rPr>
        <w:t>are</w:t>
      </w:r>
      <w:r w:rsidRPr="007C7F13">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7C7F13" w:rsidRDefault="00060ACA">
      <w:pPr>
        <w:spacing w:after="259"/>
        <w:ind w:left="-5"/>
        <w:rPr>
          <w:rFonts w:ascii="Trebuchet MS" w:hAnsi="Trebuchet MS" w:cstheme="minorHAnsi"/>
        </w:rPr>
      </w:pPr>
      <w:r w:rsidRPr="007C7F13">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7C7F13" w:rsidRDefault="00060ACA">
      <w:pPr>
        <w:spacing w:after="259"/>
        <w:ind w:left="-5"/>
        <w:rPr>
          <w:rFonts w:ascii="Trebuchet MS" w:hAnsi="Trebuchet MS" w:cstheme="minorHAnsi"/>
        </w:rPr>
      </w:pPr>
      <w:r w:rsidRPr="007C7F13">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7C7F13" w:rsidRDefault="00060ACA">
      <w:pPr>
        <w:ind w:left="-5"/>
        <w:rPr>
          <w:rFonts w:ascii="Trebuchet MS" w:hAnsi="Trebuchet MS" w:cstheme="minorHAnsi"/>
        </w:rPr>
      </w:pPr>
      <w:r w:rsidRPr="007C7F13">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7C7F13" w:rsidRDefault="009025F4">
      <w:pPr>
        <w:ind w:left="-5"/>
        <w:rPr>
          <w:rFonts w:ascii="Trebuchet MS" w:hAnsi="Trebuchet MS" w:cstheme="minorHAnsi"/>
        </w:rPr>
      </w:pPr>
    </w:p>
    <w:p w14:paraId="04C22B59" w14:textId="3CBAC12E" w:rsidR="00180587" w:rsidRPr="007C7F13" w:rsidRDefault="00060ACA">
      <w:pPr>
        <w:ind w:left="-5"/>
        <w:rPr>
          <w:rFonts w:ascii="Trebuchet MS" w:hAnsi="Trebuchet MS" w:cstheme="minorHAnsi"/>
        </w:rPr>
      </w:pPr>
      <w:r w:rsidRPr="007C7F13">
        <w:rPr>
          <w:rFonts w:ascii="Trebuchet MS" w:hAnsi="Trebuchet MS" w:cstheme="minorHAnsi"/>
        </w:rPr>
        <w:t>This moment has been 14</w:t>
      </w:r>
      <w:r w:rsidR="002B03FD" w:rsidRPr="007C7F13">
        <w:rPr>
          <w:rFonts w:ascii="Trebuchet MS" w:hAnsi="Trebuchet MS" w:cstheme="minorHAnsi"/>
        </w:rPr>
        <w:t>4</w:t>
      </w:r>
      <w:r w:rsidRPr="007C7F13">
        <w:rPr>
          <w:rFonts w:ascii="Trebuchet MS" w:hAnsi="Trebuchet MS" w:cstheme="minorHAnsi"/>
        </w:rPr>
        <w:t xml:space="preserve"> years in the making. And the next chapter is in our hands. Together, we can achieve greater things. </w:t>
      </w:r>
      <w:r w:rsidR="009025F4" w:rsidRPr="007C7F13">
        <w:rPr>
          <w:rFonts w:ascii="Trebuchet MS" w:hAnsi="Trebuchet MS" w:cstheme="minorHAnsi"/>
        </w:rPr>
        <w:t xml:space="preserve"> And to achieve </w:t>
      </w:r>
      <w:r w:rsidR="00BA489B" w:rsidRPr="007C7F13">
        <w:rPr>
          <w:rFonts w:ascii="Trebuchet MS" w:hAnsi="Trebuchet MS" w:cstheme="minorHAnsi"/>
        </w:rPr>
        <w:t xml:space="preserve">greater things we need a great </w:t>
      </w:r>
      <w:r w:rsidR="005F0F3A" w:rsidRPr="007C7F13">
        <w:rPr>
          <w:rFonts w:ascii="Trebuchet MS" w:hAnsi="Trebuchet MS" w:cstheme="minorHAnsi"/>
        </w:rPr>
        <w:t>team,</w:t>
      </w:r>
      <w:r w:rsidR="00BA489B" w:rsidRPr="007C7F13">
        <w:rPr>
          <w:rFonts w:ascii="Trebuchet MS" w:hAnsi="Trebuchet MS" w:cstheme="minorHAnsi"/>
        </w:rPr>
        <w:t xml:space="preserve"> and this is where you come in</w:t>
      </w:r>
      <w:r w:rsidR="00B91806" w:rsidRPr="007C7F13">
        <w:rPr>
          <w:rFonts w:ascii="Trebuchet MS" w:hAnsi="Trebuchet MS" w:cstheme="minorHAnsi"/>
        </w:rPr>
        <w:t>.</w:t>
      </w:r>
    </w:p>
    <w:p w14:paraId="7C4C5D51" w14:textId="77777777" w:rsidR="00180587" w:rsidRPr="007C7F13"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7C7F13"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7C7F13" w:rsidRDefault="00060ACA">
            <w:pPr>
              <w:spacing w:after="0" w:line="259" w:lineRule="auto"/>
              <w:ind w:left="0" w:firstLine="0"/>
              <w:jc w:val="left"/>
              <w:rPr>
                <w:rFonts w:ascii="Trebuchet MS" w:hAnsi="Trebuchet MS" w:cstheme="minorHAnsi"/>
              </w:rPr>
            </w:pPr>
            <w:r w:rsidRPr="007C7F13">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321E7367" w:rsidR="0080675C" w:rsidRPr="007C7F13" w:rsidRDefault="00EA01E6">
            <w:pPr>
              <w:spacing w:after="0" w:line="259" w:lineRule="auto"/>
              <w:ind w:left="0" w:firstLine="0"/>
              <w:jc w:val="left"/>
              <w:rPr>
                <w:rFonts w:ascii="Trebuchet MS" w:hAnsi="Trebuchet MS" w:cstheme="minorHAnsi"/>
              </w:rPr>
            </w:pPr>
            <w:r>
              <w:rPr>
                <w:rFonts w:ascii="Trebuchet MS" w:hAnsi="Trebuchet MS" w:cstheme="minorHAnsi"/>
              </w:rPr>
              <w:t xml:space="preserve">Senior </w:t>
            </w:r>
            <w:r w:rsidR="00903521">
              <w:rPr>
                <w:rFonts w:ascii="Trebuchet MS" w:hAnsi="Trebuchet MS" w:cstheme="minorHAnsi"/>
              </w:rPr>
              <w:t>Head</w:t>
            </w:r>
            <w:r w:rsidR="00D8507F">
              <w:rPr>
                <w:rFonts w:ascii="Trebuchet MS" w:hAnsi="Trebuchet MS" w:cstheme="minorHAnsi"/>
              </w:rPr>
              <w:t xml:space="preserve"> Grounds Person</w:t>
            </w:r>
          </w:p>
        </w:tc>
      </w:tr>
      <w:tr w:rsidR="0080675C" w:rsidRPr="007C7F13"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7C7F13" w:rsidRDefault="00060ACA">
            <w:pPr>
              <w:spacing w:after="0" w:line="259" w:lineRule="auto"/>
              <w:ind w:left="0" w:firstLine="0"/>
              <w:jc w:val="left"/>
              <w:rPr>
                <w:rFonts w:ascii="Trebuchet MS" w:hAnsi="Trebuchet MS" w:cstheme="minorHAnsi"/>
              </w:rPr>
            </w:pPr>
            <w:r w:rsidRPr="007C7F13">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0E06C86B" w:rsidR="0080675C" w:rsidRPr="007C7F13" w:rsidRDefault="00903521">
            <w:pPr>
              <w:spacing w:after="0" w:line="259" w:lineRule="auto"/>
              <w:ind w:left="0" w:firstLine="0"/>
              <w:jc w:val="left"/>
              <w:rPr>
                <w:rFonts w:ascii="Trebuchet MS" w:hAnsi="Trebuchet MS" w:cstheme="minorHAnsi"/>
              </w:rPr>
            </w:pPr>
            <w:r>
              <w:rPr>
                <w:rFonts w:ascii="Trebuchet MS" w:hAnsi="Trebuchet MS" w:cstheme="minorHAnsi"/>
              </w:rPr>
              <w:t>Head of Safety &amp; Facilities</w:t>
            </w:r>
          </w:p>
        </w:tc>
      </w:tr>
      <w:tr w:rsidR="0080675C" w:rsidRPr="007C7F13"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7C7F13" w:rsidRDefault="00060ACA">
            <w:pPr>
              <w:spacing w:after="0" w:line="259" w:lineRule="auto"/>
              <w:ind w:left="0" w:firstLine="0"/>
              <w:jc w:val="left"/>
              <w:rPr>
                <w:rFonts w:ascii="Trebuchet MS" w:hAnsi="Trebuchet MS" w:cstheme="minorHAnsi"/>
              </w:rPr>
            </w:pPr>
            <w:r w:rsidRPr="007C7F13">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34E11CCE" w:rsidR="0080675C" w:rsidRPr="007C7F13" w:rsidRDefault="000B5FBF">
            <w:pPr>
              <w:spacing w:after="0" w:line="259" w:lineRule="auto"/>
              <w:ind w:left="0" w:firstLine="0"/>
              <w:jc w:val="left"/>
              <w:rPr>
                <w:rFonts w:ascii="Trebuchet MS" w:hAnsi="Trebuchet MS" w:cstheme="minorHAnsi"/>
              </w:rPr>
            </w:pPr>
            <w:r w:rsidRPr="007C7F13">
              <w:rPr>
                <w:rFonts w:ascii="Trebuchet MS" w:hAnsi="Trebuchet MS" w:cstheme="minorHAnsi"/>
              </w:rPr>
              <w:t>Permanent</w:t>
            </w:r>
          </w:p>
        </w:tc>
      </w:tr>
      <w:tr w:rsidR="0080675C" w:rsidRPr="007C7F13"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7C7F13" w:rsidRDefault="006002BF">
            <w:pPr>
              <w:spacing w:after="0" w:line="259" w:lineRule="auto"/>
              <w:ind w:left="0" w:firstLine="0"/>
              <w:jc w:val="left"/>
              <w:rPr>
                <w:rFonts w:ascii="Trebuchet MS" w:hAnsi="Trebuchet MS" w:cstheme="minorHAnsi"/>
              </w:rPr>
            </w:pPr>
            <w:r w:rsidRPr="007C7F13">
              <w:rPr>
                <w:rFonts w:ascii="Trebuchet MS" w:hAnsi="Trebuchet MS" w:cstheme="minorHAnsi"/>
                <w:b/>
              </w:rPr>
              <w:t>Salary</w:t>
            </w:r>
            <w:r w:rsidR="00060ACA" w:rsidRPr="007C7F13">
              <w:rPr>
                <w:rFonts w:ascii="Trebuchet MS" w:hAnsi="Trebuchet MS" w:cstheme="minorHAnsi"/>
                <w:b/>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63543560" w:rsidR="0080675C" w:rsidRPr="007C7F13" w:rsidRDefault="0080675C">
            <w:pPr>
              <w:spacing w:after="0" w:line="259" w:lineRule="auto"/>
              <w:ind w:left="0" w:firstLine="0"/>
              <w:jc w:val="left"/>
              <w:rPr>
                <w:rFonts w:ascii="Trebuchet MS" w:hAnsi="Trebuchet MS" w:cstheme="minorHAnsi"/>
                <w:color w:val="auto"/>
              </w:rPr>
            </w:pPr>
          </w:p>
        </w:tc>
      </w:tr>
      <w:tr w:rsidR="0080675C" w:rsidRPr="007C7F13"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7C7F13" w:rsidRDefault="00060ACA">
            <w:pPr>
              <w:spacing w:after="0" w:line="259" w:lineRule="auto"/>
              <w:ind w:left="0" w:firstLine="0"/>
              <w:jc w:val="left"/>
              <w:rPr>
                <w:rFonts w:ascii="Trebuchet MS" w:hAnsi="Trebuchet MS" w:cstheme="minorHAnsi"/>
              </w:rPr>
            </w:pPr>
            <w:r w:rsidRPr="007C7F13">
              <w:rPr>
                <w:rFonts w:ascii="Trebuchet MS" w:hAnsi="Trebuchet MS" w:cstheme="minorHAnsi"/>
                <w:b/>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5B8277EC" w:rsidR="0080675C" w:rsidRPr="007C7F13" w:rsidRDefault="00903521">
            <w:pPr>
              <w:spacing w:after="0" w:line="259" w:lineRule="auto"/>
              <w:ind w:left="0" w:firstLine="0"/>
              <w:jc w:val="left"/>
              <w:rPr>
                <w:rFonts w:ascii="Trebuchet MS" w:hAnsi="Trebuchet MS" w:cstheme="minorHAnsi"/>
                <w:bCs/>
              </w:rPr>
            </w:pPr>
            <w:r>
              <w:rPr>
                <w:rFonts w:ascii="Trebuchet MS" w:hAnsi="Trebuchet MS" w:cstheme="minorHAnsi"/>
              </w:rPr>
              <w:t>33</w:t>
            </w:r>
            <w:r w:rsidR="00060ACA" w:rsidRPr="007C7F13">
              <w:rPr>
                <w:rFonts w:ascii="Trebuchet MS" w:hAnsi="Trebuchet MS" w:cstheme="minorHAnsi"/>
              </w:rPr>
              <w:t xml:space="preserve"> days</w:t>
            </w:r>
            <w:r w:rsidR="00281E59" w:rsidRPr="007C7F13">
              <w:rPr>
                <w:rFonts w:ascii="Trebuchet MS" w:hAnsi="Trebuchet MS" w:cstheme="minorHAnsi"/>
              </w:rPr>
              <w:t xml:space="preserve"> includes Public and Ba</w:t>
            </w:r>
            <w:r w:rsidR="00060ACA" w:rsidRPr="007C7F13">
              <w:rPr>
                <w:rFonts w:ascii="Trebuchet MS" w:hAnsi="Trebuchet MS" w:cstheme="minorHAnsi"/>
              </w:rPr>
              <w:t>nk Holidays</w:t>
            </w:r>
            <w:r w:rsidR="00060ACA" w:rsidRPr="007C7F13">
              <w:rPr>
                <w:rFonts w:ascii="Trebuchet MS" w:hAnsi="Trebuchet MS" w:cstheme="minorHAnsi"/>
                <w:b/>
              </w:rPr>
              <w:t xml:space="preserve"> </w:t>
            </w:r>
            <w:r w:rsidR="008A6689" w:rsidRPr="007C7F13">
              <w:rPr>
                <w:rFonts w:ascii="Trebuchet MS" w:hAnsi="Trebuchet MS" w:cstheme="minorHAnsi"/>
                <w:bCs/>
              </w:rPr>
              <w:t>(</w:t>
            </w:r>
            <w:r w:rsidR="007A5B15" w:rsidRPr="007C7F13">
              <w:rPr>
                <w:rFonts w:ascii="Trebuchet MS" w:hAnsi="Trebuchet MS" w:cstheme="minorHAnsi"/>
                <w:bCs/>
              </w:rPr>
              <w:t>pro rata</w:t>
            </w:r>
            <w:r w:rsidR="008A6689" w:rsidRPr="007C7F13">
              <w:rPr>
                <w:rFonts w:ascii="Trebuchet MS" w:hAnsi="Trebuchet MS" w:cstheme="minorHAnsi"/>
                <w:bCs/>
              </w:rPr>
              <w:t xml:space="preserve"> in relation to hours)</w:t>
            </w:r>
          </w:p>
        </w:tc>
      </w:tr>
      <w:tr w:rsidR="0080675C" w:rsidRPr="007C7F13"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7C7F13" w:rsidRDefault="00060ACA">
            <w:pPr>
              <w:spacing w:after="0" w:line="259" w:lineRule="auto"/>
              <w:ind w:left="0" w:firstLine="0"/>
              <w:jc w:val="left"/>
              <w:rPr>
                <w:rFonts w:ascii="Trebuchet MS" w:hAnsi="Trebuchet MS" w:cstheme="minorHAnsi"/>
              </w:rPr>
            </w:pPr>
            <w:r w:rsidRPr="007C7F13">
              <w:rPr>
                <w:rFonts w:ascii="Trebuchet MS" w:hAnsi="Trebuchet MS" w:cstheme="minorHAnsi"/>
                <w:b/>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6B86C258" w:rsidR="0080675C" w:rsidRPr="007C7F13" w:rsidRDefault="00903521">
            <w:pPr>
              <w:spacing w:after="0" w:line="259" w:lineRule="auto"/>
              <w:ind w:left="0" w:firstLine="0"/>
              <w:jc w:val="left"/>
              <w:rPr>
                <w:rFonts w:ascii="Trebuchet MS" w:hAnsi="Trebuchet MS" w:cstheme="minorHAnsi"/>
              </w:rPr>
            </w:pPr>
            <w:r>
              <w:rPr>
                <w:rFonts w:ascii="Trebuchet MS" w:hAnsi="Trebuchet MS" w:cstheme="minorHAnsi"/>
              </w:rPr>
              <w:t>Head of Safety &amp; Facilities</w:t>
            </w:r>
            <w:r w:rsidR="00D8507F">
              <w:rPr>
                <w:rFonts w:ascii="Trebuchet MS" w:hAnsi="Trebuchet MS" w:cstheme="minorHAnsi"/>
              </w:rPr>
              <w:t>,</w:t>
            </w:r>
            <w:r>
              <w:rPr>
                <w:rFonts w:ascii="Trebuchet MS" w:hAnsi="Trebuchet MS" w:cstheme="minorHAnsi"/>
              </w:rPr>
              <w:t xml:space="preserve"> Grounds Staff, First Team Head Coach</w:t>
            </w:r>
          </w:p>
        </w:tc>
      </w:tr>
      <w:tr w:rsidR="006002BF" w:rsidRPr="007C7F13" w14:paraId="2D9A8577" w14:textId="77777777" w:rsidTr="00547B40">
        <w:trPr>
          <w:trHeight w:val="1075"/>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7C7F13">
              <w:rPr>
                <w:rFonts w:ascii="Trebuchet MS" w:hAnsi="Trebuchet MS" w:cstheme="minorHAnsi"/>
                <w:b/>
              </w:rPr>
              <w:t xml:space="preserve">Purpose of the job </w:t>
            </w:r>
          </w:p>
          <w:p w14:paraId="761E8C41" w14:textId="77777777" w:rsidR="00036505" w:rsidRDefault="00036505">
            <w:pPr>
              <w:spacing w:after="0" w:line="259" w:lineRule="auto"/>
              <w:ind w:left="0" w:firstLine="0"/>
              <w:jc w:val="left"/>
              <w:rPr>
                <w:rFonts w:ascii="Trebuchet MS" w:hAnsi="Trebuchet MS" w:cstheme="minorHAnsi"/>
                <w:b/>
              </w:rPr>
            </w:pPr>
          </w:p>
          <w:p w14:paraId="2C7F6471" w14:textId="59A65BBB" w:rsidR="003C5DF4" w:rsidRDefault="008D747F" w:rsidP="003C5DF4">
            <w:pPr>
              <w:spacing w:after="0" w:line="259" w:lineRule="auto"/>
              <w:ind w:left="0" w:firstLine="0"/>
              <w:jc w:val="left"/>
              <w:rPr>
                <w:rFonts w:ascii="Trebuchet MS" w:hAnsi="Trebuchet MS" w:cstheme="minorHAnsi"/>
              </w:rPr>
            </w:pPr>
            <w:r>
              <w:rPr>
                <w:rFonts w:ascii="Trebuchet MS" w:hAnsi="Trebuchet MS" w:cstheme="minorHAnsi"/>
              </w:rPr>
              <w:t>The Head Grounds person</w:t>
            </w:r>
            <w:r w:rsidR="003C5DF4">
              <w:rPr>
                <w:rFonts w:ascii="Trebuchet MS" w:hAnsi="Trebuchet MS" w:cstheme="minorHAnsi"/>
              </w:rPr>
              <w:t xml:space="preserve"> will be responsible f</w:t>
            </w:r>
            <w:r w:rsidR="009E5DBD">
              <w:rPr>
                <w:rFonts w:ascii="Trebuchet MS" w:hAnsi="Trebuchet MS" w:cstheme="minorHAnsi"/>
              </w:rPr>
              <w:t xml:space="preserve">or ensuring that </w:t>
            </w:r>
            <w:r w:rsidR="003C5DF4" w:rsidRPr="003C5DF4">
              <w:rPr>
                <w:rFonts w:ascii="Trebuchet MS" w:hAnsi="Trebuchet MS" w:cstheme="minorHAnsi"/>
              </w:rPr>
              <w:t>playing surfaces are maintained to the highest professional standards, providing a safe, high-performing and visually outstanding environment for First Team, Academy, Women’s and wider Club activity.</w:t>
            </w:r>
          </w:p>
          <w:p w14:paraId="6B4A25B2" w14:textId="77777777" w:rsidR="008044CD" w:rsidRDefault="008044CD" w:rsidP="008044CD">
            <w:pPr>
              <w:rPr>
                <w:rFonts w:ascii="Trebuchet MS" w:hAnsi="Trebuchet MS"/>
              </w:rPr>
            </w:pPr>
          </w:p>
          <w:p w14:paraId="09CD8CAD" w14:textId="6F74B4D4" w:rsidR="00375DB2" w:rsidRPr="008044CD" w:rsidRDefault="0087302F" w:rsidP="008044CD">
            <w:pPr>
              <w:rPr>
                <w:rFonts w:ascii="Trebuchet MS" w:hAnsi="Trebuchet MS"/>
              </w:rPr>
            </w:pPr>
            <w:r>
              <w:rPr>
                <w:rFonts w:ascii="Trebuchet MS" w:hAnsi="Trebuchet MS"/>
              </w:rPr>
              <w:lastRenderedPageBreak/>
              <w:t>You will</w:t>
            </w:r>
            <w:r w:rsidR="008D747F" w:rsidRPr="008D747F">
              <w:rPr>
                <w:rFonts w:ascii="Trebuchet MS" w:hAnsi="Trebuchet MS"/>
              </w:rPr>
              <w:t xml:space="preserve"> lead the grounds team, oversee specialist equipment and infrastructure, and deliver annual renovation and improvement programmes aligned to the Club’s operational and sporting objectives.</w:t>
            </w:r>
            <w:r w:rsidR="008D747F" w:rsidRPr="008D747F">
              <w:rPr>
                <w:rFonts w:ascii="Trebuchet MS" w:hAnsi="Trebuchet MS"/>
              </w:rPr>
              <w:t xml:space="preserve"> </w:t>
            </w:r>
          </w:p>
        </w:tc>
      </w:tr>
      <w:tr w:rsidR="00F249E9" w:rsidRPr="007C7F13"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040730F" w:rsidR="00F249E9" w:rsidRPr="00404239" w:rsidRDefault="00F249E9">
            <w:pPr>
              <w:spacing w:after="0" w:line="259" w:lineRule="auto"/>
              <w:ind w:left="0" w:firstLine="0"/>
              <w:jc w:val="left"/>
              <w:rPr>
                <w:rFonts w:ascii="Trebuchet MS" w:hAnsi="Trebuchet MS" w:cstheme="minorHAnsi"/>
                <w:b/>
              </w:rPr>
            </w:pPr>
            <w:r w:rsidRPr="00404239">
              <w:rPr>
                <w:rFonts w:ascii="Trebuchet MS" w:hAnsi="Trebuchet MS" w:cstheme="minorHAnsi"/>
                <w:b/>
              </w:rPr>
              <w:lastRenderedPageBreak/>
              <w:t xml:space="preserve">Main Roles &amp; Responsibilities </w:t>
            </w:r>
          </w:p>
          <w:p w14:paraId="538AE4A2" w14:textId="1272010F" w:rsidR="007C7F13" w:rsidRPr="00404239" w:rsidRDefault="007C7F13" w:rsidP="004A06EB">
            <w:pPr>
              <w:spacing w:after="0" w:line="259" w:lineRule="auto"/>
              <w:ind w:left="0" w:firstLine="0"/>
              <w:jc w:val="left"/>
              <w:rPr>
                <w:rFonts w:ascii="Trebuchet MS" w:hAnsi="Trebuchet MS" w:cstheme="minorHAnsi"/>
              </w:rPr>
            </w:pPr>
          </w:p>
          <w:p w14:paraId="4CD5F5C3" w14:textId="77777777" w:rsidR="002673FC" w:rsidRPr="00547B40" w:rsidRDefault="002673FC"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To deliver high quality grounds maintenance services at all sites to the highest standard, in line with policies, legislative, environmental and certifying authorities’ compliance and best practice</w:t>
            </w:r>
          </w:p>
          <w:p w14:paraId="474223B7" w14:textId="77777777" w:rsidR="002673FC" w:rsidRPr="00404239" w:rsidRDefault="002673FC" w:rsidP="002673FC">
            <w:pPr>
              <w:ind w:left="1800"/>
              <w:rPr>
                <w:rFonts w:ascii="Trebuchet MS" w:hAnsi="Trebuchet MS"/>
              </w:rPr>
            </w:pPr>
          </w:p>
          <w:p w14:paraId="0CA04263" w14:textId="77777777" w:rsidR="00626340" w:rsidRPr="00547B40" w:rsidRDefault="00626340"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be responsible for ensuring all Health and Safety (H&amp;S) requirements for each task is in line with H&amp;S legislation, best practice and GTFC H&amp;S policy</w:t>
            </w:r>
          </w:p>
          <w:p w14:paraId="5C0F915B" w14:textId="77777777" w:rsidR="00C977A1" w:rsidRPr="00404239" w:rsidRDefault="00C977A1" w:rsidP="0011189C">
            <w:pPr>
              <w:spacing w:after="0"/>
              <w:jc w:val="left"/>
              <w:rPr>
                <w:rFonts w:ascii="Trebuchet MS" w:hAnsi="Trebuchet MS" w:cstheme="minorHAnsi"/>
              </w:rPr>
            </w:pPr>
          </w:p>
          <w:p w14:paraId="5C483536" w14:textId="77777777" w:rsidR="00D86F58" w:rsidRPr="00547B40" w:rsidRDefault="00D86F58" w:rsidP="00547B40">
            <w:pPr>
              <w:pStyle w:val="ListParagraph"/>
              <w:numPr>
                <w:ilvl w:val="0"/>
                <w:numId w:val="21"/>
              </w:numPr>
              <w:spacing w:after="0" w:line="240" w:lineRule="auto"/>
              <w:rPr>
                <w:rFonts w:ascii="Trebuchet MS" w:hAnsi="Trebuchet MS"/>
              </w:rPr>
            </w:pPr>
            <w:r w:rsidRPr="00547B40">
              <w:rPr>
                <w:rFonts w:ascii="Trebuchet MS" w:hAnsi="Trebuchet MS"/>
              </w:rPr>
              <w:t>To be responsible for allocated ground maintenance tasks from start to completion including scoping the task, pricing materials, liaising with the contractor, undertaking the work personally or coordinating and supervising others to ensure its timely completion. All orders must be approved by the Stadium or Accounts Manager before purchase</w:t>
            </w:r>
          </w:p>
          <w:p w14:paraId="062A10B0" w14:textId="77777777" w:rsidR="00D86F58" w:rsidRPr="00404239" w:rsidRDefault="00D86F58" w:rsidP="0011189C">
            <w:pPr>
              <w:spacing w:after="0"/>
              <w:jc w:val="left"/>
              <w:rPr>
                <w:rFonts w:ascii="Trebuchet MS" w:hAnsi="Trebuchet MS" w:cstheme="minorHAnsi"/>
              </w:rPr>
            </w:pPr>
          </w:p>
          <w:p w14:paraId="7A635675" w14:textId="77777777" w:rsidR="002B62C9" w:rsidRPr="00547B40" w:rsidRDefault="002B62C9" w:rsidP="00547B40">
            <w:pPr>
              <w:pStyle w:val="ListParagraph"/>
              <w:numPr>
                <w:ilvl w:val="0"/>
                <w:numId w:val="21"/>
              </w:numPr>
              <w:spacing w:after="0" w:line="240" w:lineRule="auto"/>
              <w:rPr>
                <w:rFonts w:ascii="Trebuchet MS" w:hAnsi="Trebuchet MS"/>
              </w:rPr>
            </w:pPr>
            <w:r w:rsidRPr="00547B40">
              <w:rPr>
                <w:rFonts w:ascii="Trebuchet MS" w:hAnsi="Trebuchet MS"/>
              </w:rPr>
              <w:t xml:space="preserve">To achieve the external and internal standards required in relation to playing surfaces and landscapes </w:t>
            </w:r>
          </w:p>
          <w:p w14:paraId="0F1861D5" w14:textId="77777777" w:rsidR="00D86F58" w:rsidRPr="00404239" w:rsidRDefault="00D86F58" w:rsidP="0011189C">
            <w:pPr>
              <w:spacing w:after="0"/>
              <w:jc w:val="left"/>
              <w:rPr>
                <w:rFonts w:ascii="Trebuchet MS" w:hAnsi="Trebuchet MS" w:cstheme="minorHAnsi"/>
              </w:rPr>
            </w:pPr>
          </w:p>
          <w:p w14:paraId="356DDB7B" w14:textId="6FDB96AC" w:rsidR="0085307D" w:rsidRPr="00547B40" w:rsidRDefault="0085307D" w:rsidP="00547B40">
            <w:pPr>
              <w:pStyle w:val="ListParagraph"/>
              <w:numPr>
                <w:ilvl w:val="0"/>
                <w:numId w:val="21"/>
              </w:numPr>
              <w:spacing w:after="0" w:line="240" w:lineRule="auto"/>
              <w:rPr>
                <w:rFonts w:ascii="Trebuchet MS" w:hAnsi="Trebuchet MS"/>
              </w:rPr>
            </w:pPr>
            <w:r w:rsidRPr="00547B40">
              <w:rPr>
                <w:rFonts w:ascii="Trebuchet MS" w:hAnsi="Trebuchet MS"/>
              </w:rPr>
              <w:t xml:space="preserve">To manage the match day pitch operations, ensuring that the pitch meets the required football coaching staff standards. This requires the Head Groundsman to have a close communication process with all coaching staff, especially the </w:t>
            </w:r>
            <w:r w:rsidR="00467EC9" w:rsidRPr="00547B40">
              <w:rPr>
                <w:rFonts w:ascii="Trebuchet MS" w:hAnsi="Trebuchet MS"/>
              </w:rPr>
              <w:t>first</w:t>
            </w:r>
            <w:r w:rsidRPr="00547B40">
              <w:rPr>
                <w:rFonts w:ascii="Trebuchet MS" w:hAnsi="Trebuchet MS"/>
              </w:rPr>
              <w:t xml:space="preserve"> team coaching staff</w:t>
            </w:r>
          </w:p>
          <w:p w14:paraId="43F29B9D" w14:textId="77777777" w:rsidR="0085307D" w:rsidRPr="00404239" w:rsidRDefault="0085307D" w:rsidP="0011189C">
            <w:pPr>
              <w:spacing w:after="0"/>
              <w:jc w:val="left"/>
              <w:rPr>
                <w:rFonts w:ascii="Trebuchet MS" w:hAnsi="Trebuchet MS" w:cstheme="minorHAnsi"/>
              </w:rPr>
            </w:pPr>
          </w:p>
          <w:p w14:paraId="3B584CBC" w14:textId="49985632" w:rsidR="0085307D" w:rsidRPr="00547B40" w:rsidRDefault="00191938" w:rsidP="00547B40">
            <w:pPr>
              <w:pStyle w:val="ListParagraph"/>
              <w:numPr>
                <w:ilvl w:val="0"/>
                <w:numId w:val="21"/>
              </w:numPr>
              <w:spacing w:after="0" w:line="240" w:lineRule="auto"/>
              <w:rPr>
                <w:rFonts w:ascii="Trebuchet MS" w:hAnsi="Trebuchet MS"/>
              </w:rPr>
            </w:pPr>
            <w:r w:rsidRPr="00547B40">
              <w:rPr>
                <w:rFonts w:ascii="Trebuchet MS" w:hAnsi="Trebuchet MS"/>
              </w:rPr>
              <w:t>To ensure that the monthly/weekly/daily planning and day to day operation for the delivery of grounds services at all sites is to the highest standard, in line with health and safety, legislative, environmental and certifying authority’s compliance and best practice</w:t>
            </w:r>
          </w:p>
          <w:p w14:paraId="5E3ED131" w14:textId="77777777" w:rsidR="00547B40" w:rsidRPr="00547B40" w:rsidRDefault="00547B40" w:rsidP="00547B40">
            <w:pPr>
              <w:spacing w:after="0" w:line="240" w:lineRule="auto"/>
              <w:rPr>
                <w:rFonts w:ascii="Trebuchet MS" w:hAnsi="Trebuchet MS"/>
              </w:rPr>
            </w:pPr>
          </w:p>
          <w:p w14:paraId="4584A608" w14:textId="77777777" w:rsidR="007B28FB" w:rsidRPr="00547B40" w:rsidRDefault="007B28FB" w:rsidP="00547B40">
            <w:pPr>
              <w:pStyle w:val="ListParagraph"/>
              <w:numPr>
                <w:ilvl w:val="0"/>
                <w:numId w:val="21"/>
              </w:numPr>
              <w:spacing w:after="0" w:line="240" w:lineRule="auto"/>
              <w:rPr>
                <w:rFonts w:ascii="Trebuchet MS" w:hAnsi="Trebuchet MS"/>
              </w:rPr>
            </w:pPr>
            <w:r w:rsidRPr="00547B40">
              <w:rPr>
                <w:rFonts w:ascii="Trebuchet MS" w:hAnsi="Trebuchet MS"/>
              </w:rPr>
              <w:t>To monitor the results of the grounds maintenance, service and suggest the delivery and implementation of all required improvements</w:t>
            </w:r>
          </w:p>
          <w:p w14:paraId="4109BD6E" w14:textId="77777777" w:rsidR="007B28FB" w:rsidRPr="00404239" w:rsidRDefault="007B28FB" w:rsidP="0011189C">
            <w:pPr>
              <w:spacing w:after="0"/>
              <w:jc w:val="left"/>
              <w:rPr>
                <w:rFonts w:ascii="Trebuchet MS" w:hAnsi="Trebuchet MS" w:cstheme="minorHAnsi"/>
              </w:rPr>
            </w:pPr>
          </w:p>
          <w:p w14:paraId="2DB4F07D" w14:textId="77777777" w:rsidR="00F11303" w:rsidRPr="00547B40" w:rsidRDefault="00F11303" w:rsidP="00547B40">
            <w:pPr>
              <w:pStyle w:val="ListParagraph"/>
              <w:numPr>
                <w:ilvl w:val="0"/>
                <w:numId w:val="21"/>
              </w:numPr>
              <w:spacing w:after="0" w:line="240" w:lineRule="auto"/>
              <w:rPr>
                <w:rFonts w:ascii="Trebuchet MS" w:hAnsi="Trebuchet MS"/>
              </w:rPr>
            </w:pPr>
            <w:r w:rsidRPr="00547B40">
              <w:rPr>
                <w:rFonts w:ascii="Trebuchet MS" w:hAnsi="Trebuchet MS"/>
              </w:rPr>
              <w:t>To manage all site resources, Plant &amp; Machinery, ground staff and plan all financial expenditure with the Stadium Manager (All expenditure must be signed off by the Stadium or Accounts Manager). This must be carried out in an efficient and effective manner in line with GTFC strategic plans for the use of the sites and the football coaching staff requirements</w:t>
            </w:r>
          </w:p>
          <w:p w14:paraId="42B52A43" w14:textId="77777777" w:rsidR="00F11303" w:rsidRPr="00404239" w:rsidRDefault="00F11303" w:rsidP="0011189C">
            <w:pPr>
              <w:spacing w:after="0"/>
              <w:jc w:val="left"/>
              <w:rPr>
                <w:rFonts w:ascii="Trebuchet MS" w:hAnsi="Trebuchet MS" w:cstheme="minorHAnsi"/>
              </w:rPr>
            </w:pPr>
          </w:p>
          <w:p w14:paraId="06745F80" w14:textId="77777777" w:rsidR="00057FB5" w:rsidRPr="00547B40" w:rsidRDefault="00057FB5" w:rsidP="00547B40">
            <w:pPr>
              <w:pStyle w:val="ListParagraph"/>
              <w:numPr>
                <w:ilvl w:val="0"/>
                <w:numId w:val="21"/>
              </w:numPr>
              <w:spacing w:after="0" w:line="240" w:lineRule="auto"/>
              <w:rPr>
                <w:rFonts w:ascii="Trebuchet MS" w:hAnsi="Trebuchet MS"/>
              </w:rPr>
            </w:pPr>
            <w:r w:rsidRPr="00547B40">
              <w:rPr>
                <w:rFonts w:ascii="Trebuchet MS" w:hAnsi="Trebuchet MS"/>
              </w:rPr>
              <w:t>To ensure that all projects you are involved with are managed to the highest standards, working where required with sub-contractors and that the quality of site provision meets the needs of employees and the coaching staff</w:t>
            </w:r>
          </w:p>
          <w:p w14:paraId="0504F731" w14:textId="77777777" w:rsidR="00F11303" w:rsidRPr="00404239" w:rsidRDefault="00F11303" w:rsidP="0011189C">
            <w:pPr>
              <w:spacing w:after="0"/>
              <w:jc w:val="left"/>
              <w:rPr>
                <w:rFonts w:ascii="Trebuchet MS" w:hAnsi="Trebuchet MS" w:cstheme="minorHAnsi"/>
              </w:rPr>
            </w:pPr>
          </w:p>
          <w:p w14:paraId="474DCBA9" w14:textId="77777777" w:rsidR="00EF7DD2" w:rsidRPr="00547B40" w:rsidRDefault="00EF7DD2"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attend meetings, write and present reports as required for the business</w:t>
            </w:r>
          </w:p>
          <w:p w14:paraId="0C106CBC" w14:textId="77777777" w:rsidR="00057FB5" w:rsidRPr="00404239" w:rsidRDefault="00057FB5" w:rsidP="0011189C">
            <w:pPr>
              <w:spacing w:after="0"/>
              <w:jc w:val="left"/>
              <w:rPr>
                <w:rFonts w:ascii="Trebuchet MS" w:hAnsi="Trebuchet MS" w:cstheme="minorHAnsi"/>
              </w:rPr>
            </w:pPr>
          </w:p>
          <w:p w14:paraId="62CD4AF5" w14:textId="77777777" w:rsidR="00ED1AAF" w:rsidRPr="00547B40" w:rsidRDefault="00ED1AAF" w:rsidP="00547B40">
            <w:pPr>
              <w:pStyle w:val="ListParagraph"/>
              <w:numPr>
                <w:ilvl w:val="0"/>
                <w:numId w:val="21"/>
              </w:numPr>
              <w:spacing w:after="0" w:line="240" w:lineRule="auto"/>
              <w:rPr>
                <w:rFonts w:ascii="Trebuchet MS" w:hAnsi="Trebuchet MS"/>
              </w:rPr>
            </w:pPr>
            <w:r w:rsidRPr="00547B40">
              <w:rPr>
                <w:rFonts w:ascii="Trebuchet MS" w:hAnsi="Trebuchet MS"/>
              </w:rPr>
              <w:t xml:space="preserve">To work closely with partners and stakeholders </w:t>
            </w:r>
            <w:proofErr w:type="gramStart"/>
            <w:r w:rsidRPr="00547B40">
              <w:rPr>
                <w:rFonts w:ascii="Trebuchet MS" w:hAnsi="Trebuchet MS"/>
              </w:rPr>
              <w:t>in order to</w:t>
            </w:r>
            <w:proofErr w:type="gramEnd"/>
            <w:r w:rsidRPr="00547B40">
              <w:rPr>
                <w:rFonts w:ascii="Trebuchet MS" w:hAnsi="Trebuchet MS"/>
              </w:rPr>
              <w:t xml:space="preserve"> provide the most suitable environment for the users of grounds facilities</w:t>
            </w:r>
          </w:p>
          <w:p w14:paraId="7B0A365C" w14:textId="77777777" w:rsidR="00EF7DD2" w:rsidRPr="00404239" w:rsidRDefault="00EF7DD2" w:rsidP="0011189C">
            <w:pPr>
              <w:spacing w:after="0"/>
              <w:jc w:val="left"/>
              <w:rPr>
                <w:rFonts w:ascii="Trebuchet MS" w:hAnsi="Trebuchet MS" w:cstheme="minorHAnsi"/>
              </w:rPr>
            </w:pPr>
          </w:p>
          <w:p w14:paraId="0AA8EB14" w14:textId="77777777" w:rsidR="006F4A4F" w:rsidRPr="00547B40" w:rsidRDefault="00C40828"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manage contracts and assist where required in their procurement</w:t>
            </w:r>
          </w:p>
          <w:p w14:paraId="0D4F181D" w14:textId="77777777" w:rsidR="006F4A4F" w:rsidRPr="00404239" w:rsidRDefault="006F4A4F" w:rsidP="006F4A4F">
            <w:pPr>
              <w:pStyle w:val="ListParagraph"/>
              <w:rPr>
                <w:rFonts w:ascii="Trebuchet MS" w:hAnsi="Trebuchet MS"/>
              </w:rPr>
            </w:pPr>
          </w:p>
          <w:p w14:paraId="79E31A43" w14:textId="4AC1DF86" w:rsidR="006F4A4F" w:rsidRPr="00547B40" w:rsidRDefault="006F4A4F"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be a key holder and be part of an emergency call out team</w:t>
            </w:r>
          </w:p>
          <w:p w14:paraId="7E85A58B" w14:textId="77777777" w:rsidR="006F4A4F" w:rsidRPr="00404239" w:rsidRDefault="006F4A4F" w:rsidP="006F4A4F">
            <w:pPr>
              <w:pStyle w:val="ListParagraph"/>
              <w:rPr>
                <w:rFonts w:ascii="Trebuchet MS" w:hAnsi="Trebuchet MS"/>
              </w:rPr>
            </w:pPr>
          </w:p>
          <w:p w14:paraId="3F8C95AD" w14:textId="77777777" w:rsidR="00EA0C4E" w:rsidRPr="00547B40" w:rsidRDefault="00EA0C4E" w:rsidP="00547B40">
            <w:pPr>
              <w:pStyle w:val="ListParagraph"/>
              <w:numPr>
                <w:ilvl w:val="0"/>
                <w:numId w:val="21"/>
              </w:numPr>
              <w:spacing w:after="0" w:line="240" w:lineRule="auto"/>
              <w:rPr>
                <w:rFonts w:ascii="Trebuchet MS" w:hAnsi="Trebuchet MS"/>
              </w:rPr>
            </w:pPr>
            <w:r w:rsidRPr="00547B40">
              <w:rPr>
                <w:rFonts w:ascii="Trebuchet MS" w:hAnsi="Trebuchet MS"/>
              </w:rPr>
              <w:t>To be available and/or remain on site in the case of emergency repairs/situations until as a minimum, a temporary and safe situation is achieved</w:t>
            </w:r>
          </w:p>
          <w:p w14:paraId="15DE7057" w14:textId="77777777" w:rsidR="00EA0C4E" w:rsidRPr="00404239" w:rsidRDefault="00EA0C4E" w:rsidP="00EA0C4E">
            <w:pPr>
              <w:pStyle w:val="ListParagraph"/>
              <w:rPr>
                <w:rFonts w:ascii="Trebuchet MS" w:hAnsi="Trebuchet MS"/>
              </w:rPr>
            </w:pPr>
          </w:p>
          <w:p w14:paraId="59353A5C" w14:textId="77777777" w:rsidR="00F05B50" w:rsidRPr="00547B40" w:rsidRDefault="00F05B50" w:rsidP="00547B40">
            <w:pPr>
              <w:pStyle w:val="ListParagraph"/>
              <w:numPr>
                <w:ilvl w:val="0"/>
                <w:numId w:val="21"/>
              </w:numPr>
              <w:spacing w:after="0" w:line="240" w:lineRule="auto"/>
              <w:rPr>
                <w:rFonts w:ascii="Trebuchet MS" w:hAnsi="Trebuchet MS"/>
              </w:rPr>
            </w:pPr>
            <w:r w:rsidRPr="00547B40">
              <w:rPr>
                <w:rFonts w:ascii="Trebuchet MS" w:hAnsi="Trebuchet MS"/>
              </w:rPr>
              <w:t>To provide grounds maintenance and H&amp;S support for any function / event, this includes the training of staff on all plant &amp; machinery. You must also ensure that an audit trail is documented and in place for all training delivered</w:t>
            </w:r>
          </w:p>
          <w:p w14:paraId="6D3498FF" w14:textId="77777777" w:rsidR="00EA0C4E" w:rsidRPr="00404239" w:rsidRDefault="00EA0C4E" w:rsidP="00F05B50">
            <w:pPr>
              <w:spacing w:after="0" w:line="240" w:lineRule="auto"/>
              <w:rPr>
                <w:rFonts w:ascii="Trebuchet MS" w:hAnsi="Trebuchet MS"/>
              </w:rPr>
            </w:pPr>
          </w:p>
          <w:p w14:paraId="605D9914" w14:textId="77777777" w:rsidR="00314AC6" w:rsidRPr="00547B40" w:rsidRDefault="00314AC6"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To support all the services delivered by the Facilities Team including input where required on site projects</w:t>
            </w:r>
          </w:p>
          <w:p w14:paraId="11877641" w14:textId="77777777" w:rsidR="00F05B50" w:rsidRPr="00404239" w:rsidRDefault="00F05B50" w:rsidP="00F05B50">
            <w:pPr>
              <w:spacing w:after="0" w:line="240" w:lineRule="auto"/>
              <w:rPr>
                <w:rFonts w:ascii="Trebuchet MS" w:hAnsi="Trebuchet MS"/>
              </w:rPr>
            </w:pPr>
          </w:p>
          <w:p w14:paraId="5E03CF59" w14:textId="77777777" w:rsidR="004A7A26" w:rsidRPr="00547B40" w:rsidRDefault="004A7A26" w:rsidP="00547B40">
            <w:pPr>
              <w:pStyle w:val="ListParagraph"/>
              <w:numPr>
                <w:ilvl w:val="0"/>
                <w:numId w:val="21"/>
              </w:numPr>
              <w:spacing w:after="0" w:line="240" w:lineRule="auto"/>
              <w:rPr>
                <w:rFonts w:ascii="Trebuchet MS" w:hAnsi="Trebuchet MS"/>
              </w:rPr>
            </w:pPr>
            <w:r w:rsidRPr="00547B40">
              <w:rPr>
                <w:rFonts w:ascii="Trebuchet MS" w:hAnsi="Trebuchet MS"/>
              </w:rPr>
              <w:t>To ensure that all contractors have submitted RAMS and been issued with a permit to work before attending site</w:t>
            </w:r>
          </w:p>
          <w:p w14:paraId="32A6CC7A" w14:textId="77777777" w:rsidR="008B1281" w:rsidRPr="00404239" w:rsidRDefault="008B1281" w:rsidP="008B1281">
            <w:pPr>
              <w:spacing w:after="0" w:line="240" w:lineRule="auto"/>
              <w:ind w:left="0" w:firstLine="0"/>
              <w:rPr>
                <w:rFonts w:ascii="Trebuchet MS" w:hAnsi="Trebuchet MS"/>
              </w:rPr>
            </w:pPr>
          </w:p>
          <w:p w14:paraId="2B16F506" w14:textId="532F78CA" w:rsidR="008B1281" w:rsidRPr="00547B40" w:rsidRDefault="008B1281" w:rsidP="00547B40">
            <w:pPr>
              <w:pStyle w:val="ListParagraph"/>
              <w:numPr>
                <w:ilvl w:val="0"/>
                <w:numId w:val="21"/>
              </w:numPr>
              <w:spacing w:after="0" w:line="240" w:lineRule="auto"/>
              <w:rPr>
                <w:rFonts w:ascii="Trebuchet MS" w:hAnsi="Trebuchet MS"/>
              </w:rPr>
            </w:pPr>
            <w:r w:rsidRPr="00547B40">
              <w:rPr>
                <w:rFonts w:ascii="Trebuchet MS" w:hAnsi="Trebuchet MS"/>
              </w:rPr>
              <w:t>To stay up to date with new processes within the industry and embrace new techniques/processes as and when required, ensuring that GTFC stay at the forefront of pitch care development</w:t>
            </w:r>
          </w:p>
          <w:p w14:paraId="47102C42" w14:textId="77777777" w:rsidR="008B1281" w:rsidRPr="00404239" w:rsidRDefault="008B1281" w:rsidP="008B1281">
            <w:pPr>
              <w:pStyle w:val="ListParagraph"/>
              <w:rPr>
                <w:rFonts w:ascii="Trebuchet MS" w:hAnsi="Trebuchet MS"/>
              </w:rPr>
            </w:pPr>
          </w:p>
          <w:p w14:paraId="6EA4E5C8" w14:textId="76C17442" w:rsidR="008B1281" w:rsidRPr="00547B40" w:rsidRDefault="00D11AC8" w:rsidP="00547B40">
            <w:pPr>
              <w:pStyle w:val="ListParagraph"/>
              <w:numPr>
                <w:ilvl w:val="0"/>
                <w:numId w:val="21"/>
              </w:numPr>
              <w:spacing w:after="0" w:line="240" w:lineRule="auto"/>
              <w:rPr>
                <w:rFonts w:ascii="Trebuchet MS" w:hAnsi="Trebuchet MS"/>
              </w:rPr>
            </w:pPr>
            <w:r w:rsidRPr="00547B40">
              <w:rPr>
                <w:rFonts w:ascii="Trebuchet MS" w:hAnsi="Trebuchet MS"/>
              </w:rPr>
              <w:t xml:space="preserve">To report to the Club’s Training Facility </w:t>
            </w:r>
            <w:r w:rsidR="00B76FC9" w:rsidRPr="00547B40">
              <w:rPr>
                <w:rFonts w:ascii="Trebuchet MS" w:hAnsi="Trebuchet MS"/>
              </w:rPr>
              <w:t>every day</w:t>
            </w:r>
            <w:r w:rsidRPr="00547B40">
              <w:rPr>
                <w:rFonts w:ascii="Trebuchet MS" w:hAnsi="Trebuchet MS"/>
              </w:rPr>
              <w:t xml:space="preserve"> at 9am and delegate / supervise the work schedule</w:t>
            </w:r>
          </w:p>
          <w:p w14:paraId="6464170B" w14:textId="77777777" w:rsidR="004D3494" w:rsidRPr="00404239" w:rsidRDefault="004D3494" w:rsidP="004D3494">
            <w:pPr>
              <w:pStyle w:val="ListParagraph"/>
              <w:rPr>
                <w:rFonts w:ascii="Trebuchet MS" w:hAnsi="Trebuchet MS"/>
              </w:rPr>
            </w:pPr>
          </w:p>
          <w:p w14:paraId="36EA1A44" w14:textId="6DC34D54" w:rsidR="00DC298E" w:rsidRPr="00547B40" w:rsidRDefault="004D3494"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 xml:space="preserve">Compliance with Club policies and procedures and </w:t>
            </w:r>
            <w:r w:rsidR="004E2F51" w:rsidRPr="00547B40">
              <w:rPr>
                <w:rFonts w:ascii="Trebuchet MS" w:hAnsi="Trebuchet MS"/>
              </w:rPr>
              <w:t>their</w:t>
            </w:r>
            <w:r w:rsidRPr="00547B40">
              <w:rPr>
                <w:rFonts w:ascii="Trebuchet MS" w:hAnsi="Trebuchet MS"/>
              </w:rPr>
              <w:t xml:space="preserve"> delivery and adherence of all grounds staff</w:t>
            </w:r>
          </w:p>
          <w:p w14:paraId="4DFE780C" w14:textId="77777777" w:rsidR="00DC298E" w:rsidRPr="00404239" w:rsidRDefault="00DC298E" w:rsidP="00DC298E">
            <w:pPr>
              <w:pStyle w:val="ListParagraph"/>
              <w:rPr>
                <w:rFonts w:ascii="Trebuchet MS" w:hAnsi="Trebuchet MS"/>
              </w:rPr>
            </w:pPr>
          </w:p>
          <w:p w14:paraId="0C485ADF" w14:textId="77777777" w:rsidR="009A67A5" w:rsidRPr="00547B40" w:rsidRDefault="00DC298E"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Management &amp; supervision of grounds staff</w:t>
            </w:r>
          </w:p>
          <w:p w14:paraId="4ED2E192" w14:textId="77777777" w:rsidR="009A67A5" w:rsidRPr="00404239" w:rsidRDefault="009A67A5" w:rsidP="009A67A5">
            <w:pPr>
              <w:pStyle w:val="ListParagraph"/>
              <w:rPr>
                <w:rFonts w:ascii="Trebuchet MS" w:hAnsi="Trebuchet MS"/>
              </w:rPr>
            </w:pPr>
          </w:p>
          <w:p w14:paraId="580209D7" w14:textId="77777777" w:rsidR="00B51C1B" w:rsidRPr="00547B40" w:rsidRDefault="009A67A5"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Responsible for the training and control as per COSHH Regulations 2002 for all grounds staff</w:t>
            </w:r>
          </w:p>
          <w:p w14:paraId="61405F7C" w14:textId="77777777" w:rsidR="00B51C1B" w:rsidRPr="00404239" w:rsidRDefault="00B51C1B" w:rsidP="00B51C1B">
            <w:pPr>
              <w:pStyle w:val="ListParagraph"/>
              <w:rPr>
                <w:rFonts w:ascii="Trebuchet MS" w:hAnsi="Trebuchet MS"/>
              </w:rPr>
            </w:pPr>
          </w:p>
          <w:p w14:paraId="329A5626" w14:textId="77777777" w:rsidR="00B51C1B" w:rsidRPr="00547B40" w:rsidRDefault="00A047FF"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Pitch maintenance, landscaping and weed killing to the required standards at all sites</w:t>
            </w:r>
          </w:p>
          <w:p w14:paraId="65E7C97E" w14:textId="77777777" w:rsidR="00B51C1B" w:rsidRPr="00404239" w:rsidRDefault="00B51C1B" w:rsidP="00B51C1B">
            <w:pPr>
              <w:pStyle w:val="ListParagraph"/>
              <w:rPr>
                <w:rFonts w:ascii="Trebuchet MS" w:hAnsi="Trebuchet MS"/>
              </w:rPr>
            </w:pPr>
          </w:p>
          <w:p w14:paraId="11B7B883" w14:textId="3FAEDE7E" w:rsidR="004435C9" w:rsidRPr="00547B40" w:rsidRDefault="004435C9" w:rsidP="00547B40">
            <w:pPr>
              <w:pStyle w:val="ListParagraph"/>
              <w:numPr>
                <w:ilvl w:val="0"/>
                <w:numId w:val="21"/>
              </w:numPr>
              <w:tabs>
                <w:tab w:val="num" w:pos="426"/>
              </w:tabs>
              <w:spacing w:after="0" w:line="240" w:lineRule="auto"/>
              <w:rPr>
                <w:rFonts w:ascii="Trebuchet MS" w:hAnsi="Trebuchet MS"/>
              </w:rPr>
            </w:pPr>
            <w:r w:rsidRPr="00547B40">
              <w:rPr>
                <w:rFonts w:ascii="Trebuchet MS" w:hAnsi="Trebuchet MS"/>
              </w:rPr>
              <w:t>Maintenance and upkeep of all plant &amp; machinery to ensure business continuity</w:t>
            </w:r>
          </w:p>
          <w:p w14:paraId="473EDCA5" w14:textId="77777777" w:rsidR="00B51C1B" w:rsidRPr="00404239" w:rsidRDefault="00B51C1B" w:rsidP="00B51C1B">
            <w:pPr>
              <w:spacing w:after="0" w:line="240" w:lineRule="auto"/>
              <w:ind w:left="0" w:firstLine="0"/>
              <w:rPr>
                <w:rFonts w:ascii="Trebuchet MS" w:hAnsi="Trebuchet MS"/>
              </w:rPr>
            </w:pPr>
          </w:p>
          <w:p w14:paraId="6EDB7CB4" w14:textId="77777777" w:rsidR="00B51C1B" w:rsidRPr="00547B40" w:rsidRDefault="00FF08B2" w:rsidP="00547B40">
            <w:pPr>
              <w:pStyle w:val="ListParagraph"/>
              <w:numPr>
                <w:ilvl w:val="0"/>
                <w:numId w:val="21"/>
              </w:numPr>
              <w:spacing w:after="0" w:line="240" w:lineRule="auto"/>
              <w:rPr>
                <w:rFonts w:ascii="Trebuchet MS" w:hAnsi="Trebuchet MS"/>
              </w:rPr>
            </w:pPr>
            <w:r w:rsidRPr="00547B40">
              <w:rPr>
                <w:rFonts w:ascii="Trebuchet MS" w:hAnsi="Trebuchet MS"/>
              </w:rPr>
              <w:t xml:space="preserve">Ensure staff training on the safe operational usage of all machinery and that correct PPE is in place with a documented record </w:t>
            </w:r>
            <w:proofErr w:type="gramStart"/>
            <w:r w:rsidRPr="00547B40">
              <w:rPr>
                <w:rFonts w:ascii="Trebuchet MS" w:hAnsi="Trebuchet MS"/>
              </w:rPr>
              <w:t>kept at all times</w:t>
            </w:r>
            <w:proofErr w:type="gramEnd"/>
          </w:p>
          <w:p w14:paraId="754BF016" w14:textId="77777777" w:rsidR="00B51C1B" w:rsidRPr="00404239" w:rsidRDefault="00B51C1B" w:rsidP="00B51C1B">
            <w:pPr>
              <w:pStyle w:val="ListParagraph"/>
              <w:rPr>
                <w:rFonts w:ascii="Trebuchet MS" w:hAnsi="Trebuchet MS"/>
              </w:rPr>
            </w:pPr>
          </w:p>
          <w:p w14:paraId="5EB308AB" w14:textId="434FFE4C" w:rsidR="00E454CF" w:rsidRPr="00547B40" w:rsidRDefault="00B51C1B" w:rsidP="00547B40">
            <w:pPr>
              <w:pStyle w:val="ListParagraph"/>
              <w:numPr>
                <w:ilvl w:val="0"/>
                <w:numId w:val="21"/>
              </w:numPr>
              <w:spacing w:after="0" w:line="240" w:lineRule="auto"/>
              <w:rPr>
                <w:rFonts w:ascii="Trebuchet MS" w:hAnsi="Trebuchet MS"/>
              </w:rPr>
            </w:pPr>
            <w:r w:rsidRPr="00547B40">
              <w:rPr>
                <w:rFonts w:ascii="Trebuchet MS" w:hAnsi="Trebuchet MS"/>
              </w:rPr>
              <w:t>C</w:t>
            </w:r>
            <w:r w:rsidR="00E454CF" w:rsidRPr="00547B40">
              <w:rPr>
                <w:rFonts w:ascii="Trebuchet MS" w:hAnsi="Trebuchet MS"/>
              </w:rPr>
              <w:t>ompliance with the Club’s Health and Safety procedures and adherence of all ground staff</w:t>
            </w:r>
          </w:p>
          <w:p w14:paraId="121D72AD" w14:textId="77777777" w:rsidR="00B51C1B" w:rsidRPr="00404239" w:rsidRDefault="00B51C1B" w:rsidP="00B51C1B">
            <w:pPr>
              <w:spacing w:after="0" w:line="240" w:lineRule="auto"/>
              <w:ind w:left="0" w:firstLine="0"/>
              <w:rPr>
                <w:rFonts w:ascii="Trebuchet MS" w:hAnsi="Trebuchet MS"/>
              </w:rPr>
            </w:pPr>
          </w:p>
          <w:p w14:paraId="7BD28D6F" w14:textId="57FC8A2A" w:rsidR="00D33CF8" w:rsidRPr="00547B40" w:rsidRDefault="00D33CF8"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ensure site security at all venues that the ground staff is working at, including the locking of all access points, this includes signing in and out at Oasis Wintringham</w:t>
            </w:r>
          </w:p>
          <w:p w14:paraId="3B5AC838" w14:textId="77777777" w:rsidR="00B51C1B" w:rsidRPr="00404239" w:rsidRDefault="00B51C1B" w:rsidP="00B51C1B">
            <w:pPr>
              <w:tabs>
                <w:tab w:val="num" w:pos="709"/>
              </w:tabs>
              <w:spacing w:after="0" w:line="240" w:lineRule="auto"/>
              <w:ind w:left="0" w:firstLine="0"/>
              <w:rPr>
                <w:rFonts w:ascii="Trebuchet MS" w:hAnsi="Trebuchet MS"/>
              </w:rPr>
            </w:pPr>
          </w:p>
          <w:p w14:paraId="6922D347" w14:textId="77777777" w:rsidR="0032015C" w:rsidRPr="00547B40" w:rsidRDefault="0032015C"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transport plant &amp; machinery when required in accordance with club transportation polices and ensure that staff do not use their mobile phones whilst driving</w:t>
            </w:r>
          </w:p>
          <w:p w14:paraId="2E425189" w14:textId="77777777" w:rsidR="00B51C1B" w:rsidRPr="00404239" w:rsidRDefault="00B51C1B" w:rsidP="00B51C1B">
            <w:pPr>
              <w:tabs>
                <w:tab w:val="num" w:pos="709"/>
              </w:tabs>
              <w:spacing w:after="0" w:line="240" w:lineRule="auto"/>
              <w:ind w:left="0" w:firstLine="0"/>
              <w:rPr>
                <w:rFonts w:ascii="Trebuchet MS" w:hAnsi="Trebuchet MS"/>
              </w:rPr>
            </w:pPr>
          </w:p>
          <w:p w14:paraId="0FB9A321" w14:textId="77777777" w:rsidR="00BA7505" w:rsidRPr="00547B40" w:rsidRDefault="00BA7505" w:rsidP="00547B40">
            <w:pPr>
              <w:pStyle w:val="ListParagraph"/>
              <w:numPr>
                <w:ilvl w:val="0"/>
                <w:numId w:val="21"/>
              </w:numPr>
              <w:spacing w:after="0" w:line="240" w:lineRule="auto"/>
              <w:rPr>
                <w:rFonts w:ascii="Trebuchet MS" w:hAnsi="Trebuchet MS"/>
              </w:rPr>
            </w:pPr>
            <w:r w:rsidRPr="00547B40">
              <w:rPr>
                <w:rFonts w:ascii="Trebuchet MS" w:hAnsi="Trebuchet MS"/>
              </w:rPr>
              <w:t>To ensure that grounds staff are kept up to date on all polices relative to their working area and best practices</w:t>
            </w:r>
          </w:p>
          <w:p w14:paraId="4DEFA287" w14:textId="77777777" w:rsidR="000E5401" w:rsidRPr="00404239" w:rsidRDefault="000E5401" w:rsidP="000E5401">
            <w:pPr>
              <w:ind w:left="1800"/>
              <w:rPr>
                <w:rFonts w:ascii="Trebuchet MS" w:hAnsi="Trebuchet MS"/>
              </w:rPr>
            </w:pPr>
          </w:p>
          <w:p w14:paraId="7D3AEA4F" w14:textId="77777777" w:rsidR="000E5401" w:rsidRPr="00547B40" w:rsidRDefault="000E5401" w:rsidP="00547B40">
            <w:pPr>
              <w:pStyle w:val="ListParagraph"/>
              <w:numPr>
                <w:ilvl w:val="0"/>
                <w:numId w:val="21"/>
              </w:numPr>
              <w:spacing w:after="0" w:line="240" w:lineRule="auto"/>
              <w:rPr>
                <w:rFonts w:ascii="Trebuchet MS" w:hAnsi="Trebuchet MS"/>
              </w:rPr>
            </w:pPr>
            <w:r w:rsidRPr="00547B40">
              <w:rPr>
                <w:rFonts w:ascii="Trebuchet MS" w:hAnsi="Trebuchet MS"/>
              </w:rPr>
              <w:lastRenderedPageBreak/>
              <w:t xml:space="preserve">The safe storage and handling of all chemicals in accordance </w:t>
            </w:r>
            <w:proofErr w:type="gramStart"/>
            <w:r w:rsidRPr="00547B40">
              <w:rPr>
                <w:rFonts w:ascii="Trebuchet MS" w:hAnsi="Trebuchet MS"/>
              </w:rPr>
              <w:t>to</w:t>
            </w:r>
            <w:proofErr w:type="gramEnd"/>
            <w:r w:rsidRPr="00547B40">
              <w:rPr>
                <w:rFonts w:ascii="Trebuchet MS" w:hAnsi="Trebuchet MS"/>
              </w:rPr>
              <w:t xml:space="preserve"> current legislation, COSHH regulations, the Health &amp; Safety Act 1974 and the Safety at Sports Ground Act 1975</w:t>
            </w:r>
          </w:p>
          <w:p w14:paraId="0D8E6217" w14:textId="77777777" w:rsidR="00B51C1B" w:rsidRPr="00404239" w:rsidRDefault="00B51C1B" w:rsidP="00B51C1B">
            <w:pPr>
              <w:spacing w:after="0" w:line="240" w:lineRule="auto"/>
              <w:ind w:left="0" w:firstLine="0"/>
              <w:rPr>
                <w:rFonts w:ascii="Trebuchet MS" w:hAnsi="Trebuchet MS"/>
              </w:rPr>
            </w:pPr>
          </w:p>
          <w:p w14:paraId="1BC7ADAB" w14:textId="77777777" w:rsidR="00B51C1B" w:rsidRPr="00547B40" w:rsidRDefault="00B51C1B" w:rsidP="00547B40">
            <w:pPr>
              <w:pStyle w:val="ListParagraph"/>
              <w:numPr>
                <w:ilvl w:val="0"/>
                <w:numId w:val="21"/>
              </w:numPr>
              <w:spacing w:after="0" w:line="240" w:lineRule="auto"/>
              <w:rPr>
                <w:rFonts w:ascii="Trebuchet MS" w:hAnsi="Trebuchet MS"/>
              </w:rPr>
            </w:pPr>
            <w:r w:rsidRPr="00547B40">
              <w:rPr>
                <w:rFonts w:ascii="Trebuchet MS" w:hAnsi="Trebuchet MS"/>
              </w:rPr>
              <w:t>To assist and cover facility staff duties due to holiday or sickness and when workloads require assistance</w:t>
            </w:r>
          </w:p>
          <w:p w14:paraId="565E43D3" w14:textId="77777777" w:rsidR="00B51C1B" w:rsidRPr="00404239" w:rsidRDefault="00B51C1B" w:rsidP="00B51C1B">
            <w:pPr>
              <w:ind w:left="1800"/>
              <w:rPr>
                <w:rFonts w:ascii="Trebuchet MS" w:hAnsi="Trebuchet MS"/>
              </w:rPr>
            </w:pPr>
          </w:p>
          <w:p w14:paraId="795CD329" w14:textId="77777777" w:rsidR="00B51C1B" w:rsidRPr="00547B40" w:rsidRDefault="00B51C1B" w:rsidP="00547B40">
            <w:pPr>
              <w:pStyle w:val="ListParagraph"/>
              <w:numPr>
                <w:ilvl w:val="0"/>
                <w:numId w:val="21"/>
              </w:numPr>
              <w:spacing w:after="0" w:line="240" w:lineRule="auto"/>
              <w:rPr>
                <w:rFonts w:ascii="Trebuchet MS" w:hAnsi="Trebuchet MS"/>
              </w:rPr>
            </w:pPr>
            <w:r w:rsidRPr="00547B40">
              <w:rPr>
                <w:rFonts w:ascii="Trebuchet MS" w:hAnsi="Trebuchet MS"/>
              </w:rPr>
              <w:t>To follow and sign off weekly the schedule as directed by the Stadium Manager and keep records for audit purposes</w:t>
            </w:r>
          </w:p>
          <w:p w14:paraId="791DC01B" w14:textId="77777777" w:rsidR="00B51C1B" w:rsidRPr="00404239" w:rsidRDefault="00B51C1B" w:rsidP="00B51C1B">
            <w:pPr>
              <w:ind w:left="1800"/>
              <w:rPr>
                <w:rFonts w:ascii="Trebuchet MS" w:hAnsi="Trebuchet MS"/>
              </w:rPr>
            </w:pPr>
          </w:p>
          <w:p w14:paraId="055FC186" w14:textId="77777777" w:rsidR="00B51C1B" w:rsidRPr="00547B40" w:rsidRDefault="00B51C1B"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The planning, delegation of work and completion of all daily, weekly, monthly and annual pitch care requirements/renovations in conjunction with the Stadium Manager</w:t>
            </w:r>
          </w:p>
          <w:p w14:paraId="458FF2F1" w14:textId="77777777" w:rsidR="00B51C1B" w:rsidRPr="00404239" w:rsidRDefault="00B51C1B" w:rsidP="00B51C1B">
            <w:pPr>
              <w:ind w:left="1800"/>
              <w:rPr>
                <w:rFonts w:ascii="Trebuchet MS" w:hAnsi="Trebuchet MS"/>
              </w:rPr>
            </w:pPr>
          </w:p>
          <w:p w14:paraId="7368951D" w14:textId="0AA1F56C" w:rsidR="00C329BD" w:rsidRPr="00547B40" w:rsidRDefault="00B51C1B"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To undertake any other duties as may be reasonably expected or consummate with th</w:t>
            </w:r>
            <w:r w:rsidR="00F72194" w:rsidRPr="00547B40">
              <w:rPr>
                <w:rFonts w:ascii="Trebuchet MS" w:hAnsi="Trebuchet MS"/>
              </w:rPr>
              <w:t xml:space="preserve">e </w:t>
            </w:r>
            <w:r w:rsidRPr="00547B40">
              <w:rPr>
                <w:rFonts w:ascii="Trebuchet MS" w:hAnsi="Trebuchet MS"/>
              </w:rPr>
              <w:t>post</w:t>
            </w:r>
          </w:p>
          <w:p w14:paraId="0E2D5D45" w14:textId="77777777" w:rsidR="00C329BD" w:rsidRPr="00404239" w:rsidRDefault="00C329BD" w:rsidP="00C329BD">
            <w:pPr>
              <w:pStyle w:val="ListParagraph"/>
              <w:rPr>
                <w:rFonts w:ascii="Trebuchet MS" w:hAnsi="Trebuchet MS"/>
              </w:rPr>
            </w:pPr>
          </w:p>
          <w:p w14:paraId="123FD718" w14:textId="6761EE2E" w:rsidR="009A67A5" w:rsidRPr="00547B40" w:rsidRDefault="00B51C1B" w:rsidP="00547B40">
            <w:pPr>
              <w:pStyle w:val="ListParagraph"/>
              <w:numPr>
                <w:ilvl w:val="0"/>
                <w:numId w:val="21"/>
              </w:numPr>
              <w:tabs>
                <w:tab w:val="num" w:pos="709"/>
              </w:tabs>
              <w:spacing w:after="0" w:line="240" w:lineRule="auto"/>
              <w:rPr>
                <w:rFonts w:ascii="Trebuchet MS" w:hAnsi="Trebuchet MS"/>
              </w:rPr>
            </w:pPr>
            <w:r w:rsidRPr="00547B40">
              <w:rPr>
                <w:rFonts w:ascii="Trebuchet MS" w:hAnsi="Trebuchet MS"/>
              </w:rPr>
              <w:t xml:space="preserve">To </w:t>
            </w:r>
            <w:proofErr w:type="gramStart"/>
            <w:r w:rsidRPr="00547B40">
              <w:rPr>
                <w:rFonts w:ascii="Trebuchet MS" w:hAnsi="Trebuchet MS"/>
              </w:rPr>
              <w:t>maintain professional conduct at all times</w:t>
            </w:r>
            <w:proofErr w:type="gramEnd"/>
            <w:r w:rsidRPr="00547B40">
              <w:rPr>
                <w:rFonts w:ascii="Trebuchet MS" w:hAnsi="Trebuchet MS"/>
              </w:rPr>
              <w:t xml:space="preserve"> and be respectful when addressing junior staff</w:t>
            </w:r>
          </w:p>
          <w:p w14:paraId="2064E7B4" w14:textId="46F1E102" w:rsidR="00C40828" w:rsidRPr="00404239" w:rsidRDefault="00C40828" w:rsidP="0011189C">
            <w:pPr>
              <w:spacing w:after="0"/>
              <w:jc w:val="left"/>
              <w:rPr>
                <w:rFonts w:ascii="Trebuchet MS" w:hAnsi="Trebuchet MS" w:cstheme="minorHAnsi"/>
              </w:rPr>
            </w:pPr>
          </w:p>
        </w:tc>
      </w:tr>
      <w:tr w:rsidR="005F0625" w:rsidRPr="007C7F13"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7777777" w:rsidR="005F0625" w:rsidRPr="007C7F13" w:rsidRDefault="005F0625" w:rsidP="005F0625">
            <w:pPr>
              <w:spacing w:after="0" w:line="259" w:lineRule="auto"/>
              <w:ind w:left="30" w:firstLine="0"/>
              <w:jc w:val="left"/>
              <w:rPr>
                <w:rFonts w:ascii="Trebuchet MS" w:hAnsi="Trebuchet MS" w:cstheme="minorHAnsi"/>
                <w:b/>
              </w:rPr>
            </w:pPr>
            <w:r w:rsidRPr="007C7F13">
              <w:rPr>
                <w:rFonts w:ascii="Trebuchet MS" w:hAnsi="Trebuchet MS" w:cstheme="minorHAnsi"/>
                <w:b/>
              </w:rPr>
              <w:lastRenderedPageBreak/>
              <w:t xml:space="preserve">Knowledge &amp; Experience </w:t>
            </w:r>
          </w:p>
          <w:p w14:paraId="2CD07C77" w14:textId="14A224CB" w:rsidR="005F0625" w:rsidRDefault="005F0625" w:rsidP="005F0625">
            <w:pPr>
              <w:spacing w:after="0" w:line="259" w:lineRule="auto"/>
              <w:ind w:left="30" w:firstLine="0"/>
              <w:jc w:val="left"/>
              <w:rPr>
                <w:rFonts w:ascii="Trebuchet MS" w:hAnsi="Trebuchet MS" w:cstheme="minorHAnsi"/>
              </w:rPr>
            </w:pPr>
            <w:r w:rsidRPr="007C7F13">
              <w:rPr>
                <w:rFonts w:ascii="Trebuchet MS" w:hAnsi="Trebuchet MS" w:cstheme="minorHAnsi"/>
              </w:rPr>
              <w:t xml:space="preserve">To be able to deliver this role, there are skills and experiences we are looking for are:  </w:t>
            </w:r>
          </w:p>
          <w:p w14:paraId="2B6A3CAA" w14:textId="77777777" w:rsidR="00D8507F" w:rsidRPr="007C7F13" w:rsidRDefault="00D8507F" w:rsidP="005F0625">
            <w:pPr>
              <w:spacing w:after="0" w:line="259" w:lineRule="auto"/>
              <w:ind w:left="30" w:firstLine="0"/>
              <w:jc w:val="left"/>
              <w:rPr>
                <w:rFonts w:ascii="Trebuchet MS" w:hAnsi="Trebuchet MS" w:cstheme="minorHAnsi"/>
              </w:rPr>
            </w:pPr>
          </w:p>
          <w:p w14:paraId="1C074C7E" w14:textId="77777777" w:rsidR="005F0625" w:rsidRDefault="008044CD" w:rsidP="008044CD">
            <w:pPr>
              <w:spacing w:after="0" w:line="259" w:lineRule="auto"/>
              <w:jc w:val="left"/>
              <w:rPr>
                <w:rFonts w:ascii="Trebuchet MS" w:hAnsi="Trebuchet MS" w:cstheme="minorHAnsi"/>
                <w:b/>
              </w:rPr>
            </w:pPr>
            <w:r>
              <w:rPr>
                <w:rFonts w:ascii="Trebuchet MS" w:hAnsi="Trebuchet MS" w:cstheme="minorHAnsi"/>
                <w:b/>
              </w:rPr>
              <w:t>Essential:</w:t>
            </w:r>
          </w:p>
          <w:p w14:paraId="1E835EB3" w14:textId="492BDD97" w:rsidR="008044CD" w:rsidRPr="00366E37" w:rsidRDefault="00366E37" w:rsidP="00366E37">
            <w:pPr>
              <w:pStyle w:val="ListParagraph"/>
              <w:numPr>
                <w:ilvl w:val="0"/>
                <w:numId w:val="19"/>
              </w:numPr>
              <w:spacing w:after="0" w:line="259" w:lineRule="auto"/>
              <w:jc w:val="left"/>
              <w:rPr>
                <w:rFonts w:ascii="Trebuchet MS" w:hAnsi="Trebuchet MS" w:cstheme="minorHAnsi"/>
                <w:bCs/>
              </w:rPr>
            </w:pPr>
            <w:r w:rsidRPr="00B92E18">
              <w:rPr>
                <w:rFonts w:ascii="Trebuchet MS" w:hAnsi="Trebuchet MS" w:cstheme="minorHAnsi"/>
                <w:bCs/>
              </w:rPr>
              <w:t>NVQ Level 3 or equivalent in Sports Turf</w:t>
            </w:r>
            <w:r>
              <w:rPr>
                <w:rFonts w:ascii="Trebuchet MS" w:hAnsi="Trebuchet MS" w:cstheme="minorHAnsi"/>
                <w:bCs/>
              </w:rPr>
              <w:t xml:space="preserve"> /</w:t>
            </w:r>
            <w:r w:rsidR="008044CD" w:rsidRPr="00366E37">
              <w:rPr>
                <w:rFonts w:ascii="Trebuchet MS" w:hAnsi="Trebuchet MS" w:cstheme="minorHAnsi"/>
                <w:bCs/>
              </w:rPr>
              <w:t xml:space="preserve"> Horticulture / Grounds Managemen</w:t>
            </w:r>
            <w:r w:rsidR="008044CD" w:rsidRPr="00366E37">
              <w:rPr>
                <w:rFonts w:ascii="Trebuchet MS" w:hAnsi="Trebuchet MS" w:cstheme="minorHAnsi"/>
                <w:bCs/>
              </w:rPr>
              <w:t>t</w:t>
            </w:r>
          </w:p>
          <w:p w14:paraId="7BE3FE8C" w14:textId="77777777" w:rsidR="008044CD" w:rsidRPr="008044CD" w:rsidRDefault="008044CD" w:rsidP="00366E37">
            <w:pPr>
              <w:pStyle w:val="ListParagraph"/>
              <w:numPr>
                <w:ilvl w:val="0"/>
                <w:numId w:val="19"/>
              </w:numPr>
              <w:spacing w:after="0" w:line="259" w:lineRule="auto"/>
              <w:jc w:val="left"/>
              <w:rPr>
                <w:rFonts w:ascii="Trebuchet MS" w:hAnsi="Trebuchet MS" w:cstheme="minorHAnsi"/>
                <w:bCs/>
              </w:rPr>
            </w:pPr>
            <w:r w:rsidRPr="008044CD">
              <w:rPr>
                <w:rFonts w:ascii="Trebuchet MS" w:hAnsi="Trebuchet MS" w:cstheme="minorHAnsi"/>
                <w:bCs/>
              </w:rPr>
              <w:t>Strong technical knowledge of turf maintenance and agronomy</w:t>
            </w:r>
          </w:p>
          <w:p w14:paraId="3F24F60C" w14:textId="77777777" w:rsidR="008044CD" w:rsidRPr="008044CD" w:rsidRDefault="008044CD" w:rsidP="00366E37">
            <w:pPr>
              <w:pStyle w:val="ListParagraph"/>
              <w:numPr>
                <w:ilvl w:val="0"/>
                <w:numId w:val="19"/>
              </w:numPr>
              <w:spacing w:after="0" w:line="259" w:lineRule="auto"/>
              <w:jc w:val="left"/>
              <w:rPr>
                <w:rFonts w:ascii="Trebuchet MS" w:hAnsi="Trebuchet MS" w:cstheme="minorHAnsi"/>
                <w:bCs/>
              </w:rPr>
            </w:pPr>
            <w:r w:rsidRPr="008044CD">
              <w:rPr>
                <w:rFonts w:ascii="Trebuchet MS" w:hAnsi="Trebuchet MS" w:cstheme="minorHAnsi"/>
                <w:bCs/>
              </w:rPr>
              <w:t>Knowledge of irrigation, drainage and grounds machinery.</w:t>
            </w:r>
          </w:p>
          <w:p w14:paraId="55919818" w14:textId="77777777" w:rsidR="008044CD" w:rsidRPr="008044CD" w:rsidRDefault="008044CD" w:rsidP="00366E37">
            <w:pPr>
              <w:pStyle w:val="ListParagraph"/>
              <w:numPr>
                <w:ilvl w:val="0"/>
                <w:numId w:val="19"/>
              </w:numPr>
              <w:spacing w:after="0" w:line="259" w:lineRule="auto"/>
              <w:jc w:val="left"/>
              <w:rPr>
                <w:rFonts w:ascii="Trebuchet MS" w:hAnsi="Trebuchet MS" w:cstheme="minorHAnsi"/>
                <w:bCs/>
              </w:rPr>
            </w:pPr>
            <w:r w:rsidRPr="008044CD">
              <w:rPr>
                <w:rFonts w:ascii="Trebuchet MS" w:hAnsi="Trebuchet MS" w:cstheme="minorHAnsi"/>
                <w:bCs/>
              </w:rPr>
              <w:t>Good IT and administrative skills.</w:t>
            </w:r>
          </w:p>
          <w:p w14:paraId="2F8864F0" w14:textId="77777777" w:rsidR="008044CD" w:rsidRPr="008044CD" w:rsidRDefault="008044CD" w:rsidP="00366E37">
            <w:pPr>
              <w:pStyle w:val="ListParagraph"/>
              <w:numPr>
                <w:ilvl w:val="0"/>
                <w:numId w:val="19"/>
              </w:numPr>
              <w:spacing w:after="0" w:line="259" w:lineRule="auto"/>
              <w:jc w:val="left"/>
              <w:rPr>
                <w:rFonts w:ascii="Trebuchet MS" w:hAnsi="Trebuchet MS" w:cstheme="minorHAnsi"/>
                <w:bCs/>
              </w:rPr>
            </w:pPr>
            <w:r w:rsidRPr="008044CD">
              <w:rPr>
                <w:rFonts w:ascii="Trebuchet MS" w:hAnsi="Trebuchet MS" w:cstheme="minorHAnsi"/>
                <w:bCs/>
              </w:rPr>
              <w:t>Strong organisational and communication skills.</w:t>
            </w:r>
          </w:p>
          <w:p w14:paraId="5802AE83" w14:textId="77777777" w:rsidR="008044CD" w:rsidRPr="008044CD" w:rsidRDefault="008044CD" w:rsidP="00366E37">
            <w:pPr>
              <w:pStyle w:val="ListParagraph"/>
              <w:numPr>
                <w:ilvl w:val="0"/>
                <w:numId w:val="19"/>
              </w:numPr>
              <w:spacing w:after="0" w:line="259" w:lineRule="auto"/>
              <w:jc w:val="left"/>
              <w:rPr>
                <w:rFonts w:ascii="Trebuchet MS" w:hAnsi="Trebuchet MS" w:cstheme="minorHAnsi"/>
                <w:b/>
              </w:rPr>
            </w:pPr>
            <w:r w:rsidRPr="008044CD">
              <w:rPr>
                <w:rFonts w:ascii="Trebuchet MS" w:hAnsi="Trebuchet MS" w:cstheme="minorHAnsi"/>
                <w:bCs/>
              </w:rPr>
              <w:t>Ability to prioritise competing operational demands.</w:t>
            </w:r>
          </w:p>
          <w:p w14:paraId="70FB7E7F" w14:textId="77777777" w:rsidR="008044CD" w:rsidRDefault="008044CD" w:rsidP="008044CD">
            <w:pPr>
              <w:spacing w:after="0" w:line="259" w:lineRule="auto"/>
              <w:jc w:val="left"/>
              <w:rPr>
                <w:rFonts w:ascii="Trebuchet MS" w:hAnsi="Trebuchet MS" w:cstheme="minorHAnsi"/>
                <w:b/>
              </w:rPr>
            </w:pPr>
          </w:p>
          <w:p w14:paraId="554FC5AC" w14:textId="77777777" w:rsidR="008044CD" w:rsidRDefault="008044CD" w:rsidP="008044CD">
            <w:pPr>
              <w:spacing w:after="0" w:line="259" w:lineRule="auto"/>
              <w:jc w:val="left"/>
              <w:rPr>
                <w:rFonts w:ascii="Trebuchet MS" w:hAnsi="Trebuchet MS" w:cstheme="minorHAnsi"/>
                <w:b/>
              </w:rPr>
            </w:pPr>
            <w:r>
              <w:rPr>
                <w:rFonts w:ascii="Trebuchet MS" w:hAnsi="Trebuchet MS" w:cstheme="minorHAnsi"/>
                <w:b/>
              </w:rPr>
              <w:t>Desirable:</w:t>
            </w:r>
          </w:p>
          <w:p w14:paraId="44AC01CA" w14:textId="77777777" w:rsidR="00B92E18" w:rsidRPr="00B92E18" w:rsidRDefault="00B92E18" w:rsidP="00366E37">
            <w:pPr>
              <w:pStyle w:val="ListParagraph"/>
              <w:numPr>
                <w:ilvl w:val="0"/>
                <w:numId w:val="19"/>
              </w:numPr>
              <w:spacing w:after="0" w:line="259" w:lineRule="auto"/>
              <w:jc w:val="left"/>
              <w:rPr>
                <w:rFonts w:ascii="Trebuchet MS" w:hAnsi="Trebuchet MS" w:cstheme="minorHAnsi"/>
                <w:bCs/>
              </w:rPr>
            </w:pPr>
            <w:r w:rsidRPr="00B92E18">
              <w:rPr>
                <w:rFonts w:ascii="Trebuchet MS" w:hAnsi="Trebuchet MS" w:cstheme="minorHAnsi"/>
                <w:bCs/>
              </w:rPr>
              <w:t>Experience within elite football or professional sport</w:t>
            </w:r>
          </w:p>
          <w:p w14:paraId="7A0E5091" w14:textId="77777777" w:rsidR="00B92E18" w:rsidRPr="00B92E18" w:rsidRDefault="00B92E18" w:rsidP="00366E37">
            <w:pPr>
              <w:pStyle w:val="ListParagraph"/>
              <w:numPr>
                <w:ilvl w:val="0"/>
                <w:numId w:val="19"/>
              </w:numPr>
              <w:spacing w:after="0" w:line="259" w:lineRule="auto"/>
              <w:jc w:val="left"/>
              <w:rPr>
                <w:rFonts w:ascii="Trebuchet MS" w:hAnsi="Trebuchet MS" w:cstheme="minorHAnsi"/>
                <w:bCs/>
              </w:rPr>
            </w:pPr>
            <w:r w:rsidRPr="00B92E18">
              <w:rPr>
                <w:rFonts w:ascii="Trebuchet MS" w:hAnsi="Trebuchet MS" w:cstheme="minorHAnsi"/>
                <w:bCs/>
              </w:rPr>
              <w:t>PA1 / PA2 / PA6 qualifications.</w:t>
            </w:r>
          </w:p>
          <w:p w14:paraId="6C3BD7C8" w14:textId="77777777" w:rsidR="00B92E18" w:rsidRPr="00B92E18" w:rsidRDefault="00B92E18" w:rsidP="00366E37">
            <w:pPr>
              <w:pStyle w:val="ListParagraph"/>
              <w:numPr>
                <w:ilvl w:val="0"/>
                <w:numId w:val="19"/>
              </w:numPr>
              <w:spacing w:after="0" w:line="259" w:lineRule="auto"/>
              <w:jc w:val="left"/>
              <w:rPr>
                <w:rFonts w:ascii="Trebuchet MS" w:hAnsi="Trebuchet MS" w:cstheme="minorHAnsi"/>
                <w:bCs/>
              </w:rPr>
            </w:pPr>
            <w:r w:rsidRPr="00B92E18">
              <w:rPr>
                <w:rFonts w:ascii="Trebuchet MS" w:hAnsi="Trebuchet MS" w:cstheme="minorHAnsi"/>
                <w:bCs/>
              </w:rPr>
              <w:t>IOSH or equivalent Health &amp; Safety qualification.</w:t>
            </w:r>
          </w:p>
          <w:p w14:paraId="6FBD55C4" w14:textId="77777777" w:rsidR="008044CD" w:rsidRPr="00547B40" w:rsidRDefault="00B92E18" w:rsidP="00366E37">
            <w:pPr>
              <w:pStyle w:val="ListParagraph"/>
              <w:numPr>
                <w:ilvl w:val="0"/>
                <w:numId w:val="19"/>
              </w:numPr>
              <w:spacing w:after="0" w:line="259" w:lineRule="auto"/>
              <w:jc w:val="left"/>
              <w:rPr>
                <w:rFonts w:ascii="Trebuchet MS" w:hAnsi="Trebuchet MS" w:cstheme="minorHAnsi"/>
                <w:b/>
              </w:rPr>
            </w:pPr>
            <w:r w:rsidRPr="00B92E18">
              <w:rPr>
                <w:rFonts w:ascii="Trebuchet MS" w:hAnsi="Trebuchet MS" w:cstheme="minorHAnsi"/>
                <w:bCs/>
              </w:rPr>
              <w:t>Project management experience.</w:t>
            </w:r>
          </w:p>
          <w:p w14:paraId="5D47F352" w14:textId="4C296CB2" w:rsidR="00547B40" w:rsidRPr="00B92E18" w:rsidRDefault="00547B40" w:rsidP="00547B40">
            <w:pPr>
              <w:pStyle w:val="ListParagraph"/>
              <w:spacing w:after="0" w:line="259" w:lineRule="auto"/>
              <w:ind w:firstLine="0"/>
              <w:jc w:val="left"/>
              <w:rPr>
                <w:rFonts w:ascii="Trebuchet MS" w:hAnsi="Trebuchet MS" w:cstheme="minorHAnsi"/>
                <w:b/>
              </w:rPr>
            </w:pPr>
          </w:p>
        </w:tc>
      </w:tr>
      <w:tr w:rsidR="00DD3898" w:rsidRPr="007C7F13"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54E80302" w14:textId="77777777" w:rsidR="00ED0A14" w:rsidRPr="00ED15FA" w:rsidRDefault="00ED0A14" w:rsidP="00ED0A14">
            <w:pPr>
              <w:spacing w:after="0" w:line="259" w:lineRule="auto"/>
              <w:ind w:left="0" w:firstLine="0"/>
              <w:rPr>
                <w:rFonts w:ascii="Trebuchet MS" w:hAnsi="Trebuchet MS" w:cstheme="minorHAnsi"/>
                <w:b/>
              </w:rPr>
            </w:pPr>
            <w:r w:rsidRPr="00ED15FA">
              <w:rPr>
                <w:rFonts w:ascii="Trebuchet MS" w:hAnsi="Trebuchet MS" w:cstheme="minorHAnsi"/>
                <w:b/>
              </w:rPr>
              <w:t>Environmental Responsibility</w:t>
            </w:r>
          </w:p>
          <w:p w14:paraId="63C83998" w14:textId="77777777" w:rsidR="00ED0A14" w:rsidRPr="00ED15FA" w:rsidRDefault="00ED0A14" w:rsidP="00ED0A14">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13565C34" w14:textId="77777777" w:rsidR="00ED0A14" w:rsidRPr="00ED15FA" w:rsidRDefault="00ED0A14" w:rsidP="00ED0A14">
            <w:pPr>
              <w:spacing w:after="0" w:line="259" w:lineRule="auto"/>
              <w:ind w:left="0" w:firstLine="0"/>
              <w:rPr>
                <w:rFonts w:ascii="Trebuchet MS" w:hAnsi="Trebuchet MS" w:cstheme="minorHAnsi"/>
                <w:bCs/>
              </w:rPr>
            </w:pPr>
          </w:p>
          <w:p w14:paraId="731C0483" w14:textId="77777777" w:rsidR="00ED0A14" w:rsidRPr="00ED15FA" w:rsidRDefault="00ED0A14" w:rsidP="00ED0A14">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14E61CB0" w14:textId="77777777" w:rsidR="00ED0A14" w:rsidRPr="007D35D9" w:rsidRDefault="00ED0A14" w:rsidP="00ED0A14">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5AE75298" w14:textId="77777777" w:rsidR="00ED0A14" w:rsidRPr="007D35D9" w:rsidRDefault="00ED0A14" w:rsidP="00ED0A14">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77587612" w14:textId="77777777" w:rsidR="00ED0A14" w:rsidRPr="007D35D9" w:rsidRDefault="00ED0A14" w:rsidP="00ED0A14">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lastRenderedPageBreak/>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17B67D1D" w14:textId="77777777" w:rsidR="00ED0A14" w:rsidRPr="007D35D9" w:rsidRDefault="00ED0A14" w:rsidP="00ED0A14">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4EEA7CA7" w14:textId="77777777" w:rsidR="00ED0A14" w:rsidRPr="007D35D9" w:rsidRDefault="00ED0A14" w:rsidP="00ED0A14">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14BCF893" w14:textId="77777777" w:rsidR="00ED0A14" w:rsidRPr="007D35D9" w:rsidRDefault="00ED0A14" w:rsidP="00ED0A14">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3098D414" w14:textId="77777777" w:rsidR="00ED0A14" w:rsidRPr="007D35D9" w:rsidRDefault="00ED0A14" w:rsidP="00ED0A14">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720CD157" w14:textId="77777777" w:rsidR="00ED0A14" w:rsidRDefault="00ED0A14" w:rsidP="00ED0A14">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70C7DAC8" w14:textId="77777777" w:rsidR="00ED0A14" w:rsidRDefault="00ED0A14" w:rsidP="00ED0A14">
            <w:pPr>
              <w:tabs>
                <w:tab w:val="center" w:pos="406"/>
                <w:tab w:val="center" w:pos="3413"/>
              </w:tabs>
              <w:spacing w:after="0" w:line="259" w:lineRule="auto"/>
              <w:rPr>
                <w:rFonts w:ascii="Trebuchet MS" w:hAnsi="Trebuchet MS" w:cstheme="minorHAnsi"/>
              </w:rPr>
            </w:pPr>
          </w:p>
          <w:p w14:paraId="3E212550" w14:textId="77777777" w:rsidR="00ED0A14" w:rsidRPr="00ED0A14" w:rsidRDefault="00ED0A14" w:rsidP="00ED0A14">
            <w:pPr>
              <w:tabs>
                <w:tab w:val="center" w:pos="406"/>
                <w:tab w:val="center" w:pos="3413"/>
              </w:tabs>
              <w:spacing w:after="0" w:line="259" w:lineRule="auto"/>
              <w:jc w:val="left"/>
              <w:rPr>
                <w:rFonts w:asciiTheme="minorHAnsi" w:hAnsiTheme="minorHAnsi" w:cstheme="minorHAnsi"/>
                <w:b/>
                <w:bCs/>
              </w:rPr>
            </w:pPr>
            <w:r w:rsidRPr="00ED0A14">
              <w:rPr>
                <w:rFonts w:asciiTheme="minorHAnsi" w:hAnsiTheme="minorHAnsi" w:cstheme="minorHAnsi"/>
                <w:b/>
                <w:bCs/>
              </w:rPr>
              <w:t>Disability Confident Committed Employer</w:t>
            </w:r>
          </w:p>
          <w:p w14:paraId="07201678" w14:textId="18A1553E" w:rsidR="003D011A" w:rsidRPr="00ED0A14" w:rsidRDefault="00ED0A14" w:rsidP="00ED0A14">
            <w:pPr>
              <w:tabs>
                <w:tab w:val="center" w:pos="406"/>
                <w:tab w:val="center" w:pos="3413"/>
              </w:tabs>
              <w:spacing w:after="0" w:line="259" w:lineRule="auto"/>
              <w:rPr>
                <w:rFonts w:ascii="Trebuchet MS" w:hAnsi="Trebuchet MS" w:cstheme="minorHAnsi"/>
              </w:rPr>
            </w:pPr>
            <w:r w:rsidRPr="00ED0A14">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6424D626" w14:textId="77777777" w:rsidR="00B92BA1" w:rsidRDefault="00060ACA" w:rsidP="00B92BA1">
      <w:pPr>
        <w:spacing w:after="0" w:line="259" w:lineRule="auto"/>
        <w:ind w:left="0" w:firstLine="0"/>
        <w:rPr>
          <w:rFonts w:ascii="Trebuchet MS" w:hAnsi="Trebuchet MS" w:cstheme="minorHAnsi"/>
        </w:rPr>
      </w:pPr>
      <w:r w:rsidRPr="007C7F13">
        <w:rPr>
          <w:rFonts w:ascii="Trebuchet MS" w:hAnsi="Trebuchet MS" w:cstheme="minorHAnsi"/>
        </w:rPr>
        <w:lastRenderedPageBreak/>
        <w:t xml:space="preserve"> </w:t>
      </w:r>
    </w:p>
    <w:p w14:paraId="78982631" w14:textId="77777777" w:rsidR="00B92BA1" w:rsidRDefault="00B92BA1" w:rsidP="00B92BA1">
      <w:pPr>
        <w:spacing w:after="0" w:line="259" w:lineRule="auto"/>
        <w:ind w:left="0" w:firstLine="0"/>
        <w:rPr>
          <w:rFonts w:ascii="Trebuchet MS" w:hAnsi="Trebuchet MS" w:cstheme="minorHAnsi"/>
        </w:rPr>
      </w:pPr>
    </w:p>
    <w:p w14:paraId="69B1AA57" w14:textId="2BB5CD77" w:rsidR="00B92BA1" w:rsidRPr="00B92BA1" w:rsidRDefault="00B92BA1" w:rsidP="00B92BA1">
      <w:pPr>
        <w:spacing w:after="0" w:line="259" w:lineRule="auto"/>
        <w:ind w:left="0" w:firstLine="0"/>
        <w:rPr>
          <w:rFonts w:ascii="Trebuchet MS" w:hAnsi="Trebuchet MS" w:cstheme="minorHAnsi"/>
        </w:rPr>
      </w:pPr>
      <w:r w:rsidRPr="00B92BA1">
        <w:rPr>
          <w:rFonts w:ascii="Trebuchet MS" w:hAnsi="Trebuchet MS" w:cstheme="minorHAnsi"/>
        </w:rPr>
        <w:t>Signed by the employee:</w:t>
      </w:r>
      <w:r w:rsidRPr="00B92BA1">
        <w:rPr>
          <w:rFonts w:ascii="Trebuchet MS" w:hAnsi="Trebuchet MS" w:cstheme="minorHAnsi"/>
        </w:rPr>
        <w:tab/>
        <w:t>__________________________________________</w:t>
      </w:r>
    </w:p>
    <w:p w14:paraId="5FE0CDD4" w14:textId="77777777" w:rsidR="00B92BA1" w:rsidRPr="00B92BA1" w:rsidRDefault="00B92BA1" w:rsidP="00B92BA1">
      <w:pPr>
        <w:spacing w:after="0" w:line="259" w:lineRule="auto"/>
        <w:ind w:left="0" w:firstLine="0"/>
        <w:rPr>
          <w:rFonts w:ascii="Trebuchet MS" w:hAnsi="Trebuchet MS" w:cstheme="minorHAnsi"/>
        </w:rPr>
      </w:pPr>
    </w:p>
    <w:p w14:paraId="4E453261" w14:textId="77777777" w:rsidR="00B92BA1" w:rsidRPr="00B92BA1" w:rsidRDefault="00B92BA1" w:rsidP="00B92BA1">
      <w:pPr>
        <w:spacing w:after="0" w:line="259" w:lineRule="auto"/>
        <w:ind w:left="0" w:firstLine="0"/>
        <w:rPr>
          <w:rFonts w:ascii="Trebuchet MS" w:hAnsi="Trebuchet MS" w:cstheme="minorHAnsi"/>
        </w:rPr>
      </w:pPr>
      <w:r w:rsidRPr="00B92BA1">
        <w:rPr>
          <w:rFonts w:ascii="Trebuchet MS" w:hAnsi="Trebuchet MS" w:cstheme="minorHAnsi"/>
        </w:rPr>
        <w:t>Name:</w:t>
      </w:r>
      <w:r w:rsidRPr="00B92BA1">
        <w:rPr>
          <w:rFonts w:ascii="Trebuchet MS" w:hAnsi="Trebuchet MS" w:cstheme="minorHAnsi"/>
        </w:rPr>
        <w:tab/>
      </w:r>
      <w:r w:rsidRPr="00B92BA1">
        <w:rPr>
          <w:rFonts w:ascii="Trebuchet MS" w:hAnsi="Trebuchet MS" w:cstheme="minorHAnsi"/>
        </w:rPr>
        <w:tab/>
      </w:r>
      <w:r w:rsidRPr="00B92BA1">
        <w:rPr>
          <w:rFonts w:ascii="Trebuchet MS" w:hAnsi="Trebuchet MS" w:cstheme="minorHAnsi"/>
        </w:rPr>
        <w:tab/>
      </w:r>
      <w:r w:rsidRPr="00B92BA1">
        <w:rPr>
          <w:rFonts w:ascii="Trebuchet MS" w:hAnsi="Trebuchet MS" w:cstheme="minorHAnsi"/>
        </w:rPr>
        <w:tab/>
        <w:t>__________________________________________</w:t>
      </w:r>
    </w:p>
    <w:p w14:paraId="4FAA9073" w14:textId="77777777" w:rsidR="00B92BA1" w:rsidRPr="00B92BA1" w:rsidRDefault="00B92BA1" w:rsidP="00B92BA1">
      <w:pPr>
        <w:spacing w:after="0" w:line="259" w:lineRule="auto"/>
        <w:ind w:left="0" w:firstLine="0"/>
        <w:rPr>
          <w:rFonts w:ascii="Trebuchet MS" w:hAnsi="Trebuchet MS" w:cstheme="minorHAnsi"/>
        </w:rPr>
      </w:pPr>
    </w:p>
    <w:p w14:paraId="5D74641E" w14:textId="77777777" w:rsidR="00B92BA1" w:rsidRPr="00B92BA1" w:rsidRDefault="00B92BA1" w:rsidP="00B92BA1">
      <w:pPr>
        <w:spacing w:after="0" w:line="259" w:lineRule="auto"/>
        <w:ind w:left="0" w:firstLine="0"/>
        <w:rPr>
          <w:rFonts w:ascii="Trebuchet MS" w:hAnsi="Trebuchet MS" w:cstheme="minorHAnsi"/>
        </w:rPr>
      </w:pPr>
      <w:r w:rsidRPr="00B92BA1">
        <w:rPr>
          <w:rFonts w:ascii="Trebuchet MS" w:hAnsi="Trebuchet MS" w:cstheme="minorHAnsi"/>
        </w:rPr>
        <w:t>Date:</w:t>
      </w:r>
      <w:r w:rsidRPr="00B92BA1">
        <w:rPr>
          <w:rFonts w:ascii="Trebuchet MS" w:hAnsi="Trebuchet MS" w:cstheme="minorHAnsi"/>
        </w:rPr>
        <w:tab/>
      </w:r>
      <w:r w:rsidRPr="00B92BA1">
        <w:rPr>
          <w:rFonts w:ascii="Trebuchet MS" w:hAnsi="Trebuchet MS" w:cstheme="minorHAnsi"/>
        </w:rPr>
        <w:tab/>
      </w:r>
      <w:r w:rsidRPr="00B92BA1">
        <w:rPr>
          <w:rFonts w:ascii="Trebuchet MS" w:hAnsi="Trebuchet MS" w:cstheme="minorHAnsi"/>
        </w:rPr>
        <w:tab/>
      </w:r>
      <w:r w:rsidRPr="00B92BA1">
        <w:rPr>
          <w:rFonts w:ascii="Trebuchet MS" w:hAnsi="Trebuchet MS" w:cstheme="minorHAnsi"/>
        </w:rPr>
        <w:tab/>
        <w:t>__________________________________________</w:t>
      </w:r>
    </w:p>
    <w:p w14:paraId="5531B2A8" w14:textId="77777777" w:rsidR="00B92BA1" w:rsidRPr="00B92BA1" w:rsidRDefault="00B92BA1" w:rsidP="00B92BA1">
      <w:pPr>
        <w:spacing w:after="0" w:line="259" w:lineRule="auto"/>
        <w:ind w:left="0" w:firstLine="0"/>
        <w:rPr>
          <w:rFonts w:ascii="Trebuchet MS" w:hAnsi="Trebuchet MS" w:cstheme="minorHAnsi"/>
        </w:rPr>
      </w:pPr>
    </w:p>
    <w:sectPr w:rsidR="00B92BA1" w:rsidRPr="00B92BA1">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2147" w14:textId="77777777" w:rsidR="00844951" w:rsidRDefault="00844951" w:rsidP="007A5B15">
      <w:pPr>
        <w:spacing w:after="0" w:line="240" w:lineRule="auto"/>
      </w:pPr>
      <w:r>
        <w:separator/>
      </w:r>
    </w:p>
  </w:endnote>
  <w:endnote w:type="continuationSeparator" w:id="0">
    <w:p w14:paraId="1EF8495D" w14:textId="77777777" w:rsidR="00844951" w:rsidRDefault="00844951"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F1D5" w14:textId="77777777" w:rsidR="00844951" w:rsidRDefault="00844951" w:rsidP="007A5B15">
      <w:pPr>
        <w:spacing w:after="0" w:line="240" w:lineRule="auto"/>
      </w:pPr>
      <w:r>
        <w:separator/>
      </w:r>
    </w:p>
  </w:footnote>
  <w:footnote w:type="continuationSeparator" w:id="0">
    <w:p w14:paraId="7C9AD8E7" w14:textId="77777777" w:rsidR="00844951" w:rsidRDefault="00844951"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59006AFA"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44CDC"/>
    <w:multiLevelType w:val="hybridMultilevel"/>
    <w:tmpl w:val="B11C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95E1B"/>
    <w:multiLevelType w:val="hybridMultilevel"/>
    <w:tmpl w:val="DAA6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513CD"/>
    <w:multiLevelType w:val="hybridMultilevel"/>
    <w:tmpl w:val="2A6A8DCC"/>
    <w:lvl w:ilvl="0" w:tplc="D47C4526">
      <w:numFmt w:val="bullet"/>
      <w:lvlText w:val="-"/>
      <w:lvlJc w:val="left"/>
      <w:pPr>
        <w:tabs>
          <w:tab w:val="num" w:pos="2160"/>
        </w:tabs>
        <w:ind w:left="2160" w:hanging="360"/>
      </w:pPr>
      <w:rPr>
        <w:rFonts w:ascii="Arial" w:eastAsia="Times New Roman" w:hAnsi="Arial" w:cs="Aria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D47C4526">
      <w:numFmt w:val="bullet"/>
      <w:lvlText w:val="-"/>
      <w:lvlJc w:val="left"/>
      <w:pPr>
        <w:tabs>
          <w:tab w:val="num" w:pos="3600"/>
        </w:tabs>
        <w:ind w:left="3600" w:hanging="360"/>
      </w:pPr>
      <w:rPr>
        <w:rFonts w:ascii="Arial" w:eastAsia="Times New Roman" w:hAnsi="Arial" w:cs="Arial"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3C6A7821"/>
    <w:multiLevelType w:val="hybridMultilevel"/>
    <w:tmpl w:val="963AC3F6"/>
    <w:lvl w:ilvl="0" w:tplc="78EC74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15:restartNumberingAfterBreak="0">
    <w:nsid w:val="502B3F8E"/>
    <w:multiLevelType w:val="hybridMultilevel"/>
    <w:tmpl w:val="F1DC1E22"/>
    <w:lvl w:ilvl="0" w:tplc="78EC74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5673"/>
    <w:multiLevelType w:val="hybridMultilevel"/>
    <w:tmpl w:val="62AA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223AE"/>
    <w:multiLevelType w:val="hybridMultilevel"/>
    <w:tmpl w:val="ACC8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1617B"/>
    <w:multiLevelType w:val="hybridMultilevel"/>
    <w:tmpl w:val="FDE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D6E67"/>
    <w:multiLevelType w:val="hybridMultilevel"/>
    <w:tmpl w:val="C978ACB2"/>
    <w:lvl w:ilvl="0" w:tplc="08090001">
      <w:start w:val="1"/>
      <w:numFmt w:val="bullet"/>
      <w:lvlText w:val=""/>
      <w:lvlJc w:val="left"/>
      <w:pPr>
        <w:ind w:left="1080" w:hanging="720"/>
      </w:pPr>
      <w:rPr>
        <w:rFonts w:ascii="Symbol" w:hAnsi="Symbol" w:hint="default"/>
      </w:rPr>
    </w:lvl>
    <w:lvl w:ilvl="1" w:tplc="B6209E30">
      <w:numFmt w:val="bullet"/>
      <w:lvlText w:val="•"/>
      <w:lvlJc w:val="left"/>
      <w:pPr>
        <w:ind w:left="1800" w:hanging="720"/>
      </w:pPr>
      <w:rPr>
        <w:rFonts w:ascii="Trebuchet MS" w:eastAsia="Calibri" w:hAnsi="Trebuchet MS"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E78C6"/>
    <w:multiLevelType w:val="hybridMultilevel"/>
    <w:tmpl w:val="308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13"/>
  </w:num>
  <w:num w:numId="2" w16cid:durableId="1678069739">
    <w:abstractNumId w:val="1"/>
  </w:num>
  <w:num w:numId="3" w16cid:durableId="757823453">
    <w:abstractNumId w:val="14"/>
  </w:num>
  <w:num w:numId="4" w16cid:durableId="413010861">
    <w:abstractNumId w:val="6"/>
  </w:num>
  <w:num w:numId="5" w16cid:durableId="797841700">
    <w:abstractNumId w:val="8"/>
  </w:num>
  <w:num w:numId="6" w16cid:durableId="1529947546">
    <w:abstractNumId w:val="0"/>
  </w:num>
  <w:num w:numId="7" w16cid:durableId="375617233">
    <w:abstractNumId w:val="19"/>
  </w:num>
  <w:num w:numId="8" w16cid:durableId="1874149069">
    <w:abstractNumId w:val="2"/>
  </w:num>
  <w:num w:numId="9" w16cid:durableId="495611700">
    <w:abstractNumId w:val="17"/>
  </w:num>
  <w:num w:numId="10" w16cid:durableId="2143039613">
    <w:abstractNumId w:val="16"/>
  </w:num>
  <w:num w:numId="11" w16cid:durableId="1598127672">
    <w:abstractNumId w:val="18"/>
  </w:num>
  <w:num w:numId="12" w16cid:durableId="156577775">
    <w:abstractNumId w:val="4"/>
  </w:num>
  <w:num w:numId="13" w16cid:durableId="722217030">
    <w:abstractNumId w:val="7"/>
  </w:num>
  <w:num w:numId="14" w16cid:durableId="1559780313">
    <w:abstractNumId w:val="9"/>
  </w:num>
  <w:num w:numId="15" w16cid:durableId="880048494">
    <w:abstractNumId w:val="15"/>
  </w:num>
  <w:num w:numId="16" w16cid:durableId="1088307454">
    <w:abstractNumId w:val="3"/>
  </w:num>
  <w:num w:numId="17" w16cid:durableId="1676305187">
    <w:abstractNumId w:val="20"/>
  </w:num>
  <w:num w:numId="18" w16cid:durableId="574777525">
    <w:abstractNumId w:val="5"/>
  </w:num>
  <w:num w:numId="19" w16cid:durableId="488793917">
    <w:abstractNumId w:val="10"/>
  </w:num>
  <w:num w:numId="20" w16cid:durableId="848907838">
    <w:abstractNumId w:val="12"/>
  </w:num>
  <w:num w:numId="21" w16cid:durableId="1920286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48C9"/>
    <w:rsid w:val="00036505"/>
    <w:rsid w:val="00040396"/>
    <w:rsid w:val="000511C0"/>
    <w:rsid w:val="00057FB5"/>
    <w:rsid w:val="00060ACA"/>
    <w:rsid w:val="000611EE"/>
    <w:rsid w:val="000B552A"/>
    <w:rsid w:val="000B5FBF"/>
    <w:rsid w:val="000C76DA"/>
    <w:rsid w:val="000E5401"/>
    <w:rsid w:val="000E5BFD"/>
    <w:rsid w:val="0011189C"/>
    <w:rsid w:val="00113717"/>
    <w:rsid w:val="001157DC"/>
    <w:rsid w:val="001252D7"/>
    <w:rsid w:val="001570E9"/>
    <w:rsid w:val="0016508B"/>
    <w:rsid w:val="00180587"/>
    <w:rsid w:val="00191938"/>
    <w:rsid w:val="001A2417"/>
    <w:rsid w:val="001D4429"/>
    <w:rsid w:val="001E5C8C"/>
    <w:rsid w:val="00205100"/>
    <w:rsid w:val="00212504"/>
    <w:rsid w:val="002664D5"/>
    <w:rsid w:val="002673FC"/>
    <w:rsid w:val="00281E59"/>
    <w:rsid w:val="00297BCF"/>
    <w:rsid w:val="002A70B1"/>
    <w:rsid w:val="002B03FD"/>
    <w:rsid w:val="002B62C9"/>
    <w:rsid w:val="002C7D01"/>
    <w:rsid w:val="00304B64"/>
    <w:rsid w:val="00313C85"/>
    <w:rsid w:val="00314AC6"/>
    <w:rsid w:val="0032015C"/>
    <w:rsid w:val="00323B56"/>
    <w:rsid w:val="00344170"/>
    <w:rsid w:val="00351CB3"/>
    <w:rsid w:val="00352AB7"/>
    <w:rsid w:val="00366E37"/>
    <w:rsid w:val="00370A63"/>
    <w:rsid w:val="00375DB2"/>
    <w:rsid w:val="00377A9A"/>
    <w:rsid w:val="003A19AB"/>
    <w:rsid w:val="003B7EFA"/>
    <w:rsid w:val="003C5DF4"/>
    <w:rsid w:val="003D011A"/>
    <w:rsid w:val="003F54BE"/>
    <w:rsid w:val="00404239"/>
    <w:rsid w:val="00404CE5"/>
    <w:rsid w:val="004435C9"/>
    <w:rsid w:val="0046318C"/>
    <w:rsid w:val="00463438"/>
    <w:rsid w:val="00467EC9"/>
    <w:rsid w:val="00477F1E"/>
    <w:rsid w:val="00486CBB"/>
    <w:rsid w:val="004A06EB"/>
    <w:rsid w:val="004A2BA2"/>
    <w:rsid w:val="004A4846"/>
    <w:rsid w:val="004A7A26"/>
    <w:rsid w:val="004D3494"/>
    <w:rsid w:val="004E1084"/>
    <w:rsid w:val="004E2F51"/>
    <w:rsid w:val="00507AA1"/>
    <w:rsid w:val="00516E47"/>
    <w:rsid w:val="0053579F"/>
    <w:rsid w:val="005409E1"/>
    <w:rsid w:val="00547B40"/>
    <w:rsid w:val="00573920"/>
    <w:rsid w:val="005962F0"/>
    <w:rsid w:val="00597012"/>
    <w:rsid w:val="005B0509"/>
    <w:rsid w:val="005D13ED"/>
    <w:rsid w:val="005D7252"/>
    <w:rsid w:val="005E3470"/>
    <w:rsid w:val="005F0625"/>
    <w:rsid w:val="005F0C94"/>
    <w:rsid w:val="005F0F3A"/>
    <w:rsid w:val="006002BF"/>
    <w:rsid w:val="00606698"/>
    <w:rsid w:val="00611103"/>
    <w:rsid w:val="00626340"/>
    <w:rsid w:val="006316A2"/>
    <w:rsid w:val="006413C3"/>
    <w:rsid w:val="00646D5B"/>
    <w:rsid w:val="00671424"/>
    <w:rsid w:val="0068537D"/>
    <w:rsid w:val="006A64B4"/>
    <w:rsid w:val="006A6BC9"/>
    <w:rsid w:val="006C27A9"/>
    <w:rsid w:val="006F4A4F"/>
    <w:rsid w:val="00700008"/>
    <w:rsid w:val="00714684"/>
    <w:rsid w:val="0073503F"/>
    <w:rsid w:val="007832DD"/>
    <w:rsid w:val="00791CCF"/>
    <w:rsid w:val="00797E52"/>
    <w:rsid w:val="007A3CE2"/>
    <w:rsid w:val="007A5B15"/>
    <w:rsid w:val="007B28FB"/>
    <w:rsid w:val="007C7F13"/>
    <w:rsid w:val="007C7F79"/>
    <w:rsid w:val="007D00FB"/>
    <w:rsid w:val="00802870"/>
    <w:rsid w:val="008044CD"/>
    <w:rsid w:val="0080675C"/>
    <w:rsid w:val="008156D8"/>
    <w:rsid w:val="00831A99"/>
    <w:rsid w:val="008344D6"/>
    <w:rsid w:val="00836190"/>
    <w:rsid w:val="00844951"/>
    <w:rsid w:val="0084728C"/>
    <w:rsid w:val="008524CA"/>
    <w:rsid w:val="0085307D"/>
    <w:rsid w:val="0087069C"/>
    <w:rsid w:val="0087302F"/>
    <w:rsid w:val="008A2271"/>
    <w:rsid w:val="008A6689"/>
    <w:rsid w:val="008B1281"/>
    <w:rsid w:val="008D747F"/>
    <w:rsid w:val="009025F4"/>
    <w:rsid w:val="00903521"/>
    <w:rsid w:val="00907ADB"/>
    <w:rsid w:val="00973D2D"/>
    <w:rsid w:val="00986CC7"/>
    <w:rsid w:val="00987D26"/>
    <w:rsid w:val="009A67A5"/>
    <w:rsid w:val="009C1082"/>
    <w:rsid w:val="009E0366"/>
    <w:rsid w:val="009E5DBD"/>
    <w:rsid w:val="009F45F9"/>
    <w:rsid w:val="00A01FD7"/>
    <w:rsid w:val="00A047FF"/>
    <w:rsid w:val="00A25F99"/>
    <w:rsid w:val="00A36E4D"/>
    <w:rsid w:val="00A705FE"/>
    <w:rsid w:val="00A84907"/>
    <w:rsid w:val="00A856EA"/>
    <w:rsid w:val="00A87762"/>
    <w:rsid w:val="00AD44AB"/>
    <w:rsid w:val="00AF1CF0"/>
    <w:rsid w:val="00AF3F3A"/>
    <w:rsid w:val="00B16902"/>
    <w:rsid w:val="00B362CD"/>
    <w:rsid w:val="00B368AE"/>
    <w:rsid w:val="00B37E74"/>
    <w:rsid w:val="00B51C1B"/>
    <w:rsid w:val="00B73A33"/>
    <w:rsid w:val="00B76FC9"/>
    <w:rsid w:val="00B91806"/>
    <w:rsid w:val="00B92BA1"/>
    <w:rsid w:val="00B92E18"/>
    <w:rsid w:val="00BA489B"/>
    <w:rsid w:val="00BA7505"/>
    <w:rsid w:val="00BE07BE"/>
    <w:rsid w:val="00BE5823"/>
    <w:rsid w:val="00C23140"/>
    <w:rsid w:val="00C329BD"/>
    <w:rsid w:val="00C40828"/>
    <w:rsid w:val="00C44C2B"/>
    <w:rsid w:val="00C567C2"/>
    <w:rsid w:val="00C63D81"/>
    <w:rsid w:val="00C87985"/>
    <w:rsid w:val="00C977A1"/>
    <w:rsid w:val="00CA1DF2"/>
    <w:rsid w:val="00CA47A2"/>
    <w:rsid w:val="00CD22EA"/>
    <w:rsid w:val="00CF1B15"/>
    <w:rsid w:val="00D05384"/>
    <w:rsid w:val="00D11AC8"/>
    <w:rsid w:val="00D33CF8"/>
    <w:rsid w:val="00D713D2"/>
    <w:rsid w:val="00D8507F"/>
    <w:rsid w:val="00D86F58"/>
    <w:rsid w:val="00DA2DFA"/>
    <w:rsid w:val="00DC298E"/>
    <w:rsid w:val="00DC4697"/>
    <w:rsid w:val="00DD3898"/>
    <w:rsid w:val="00E26854"/>
    <w:rsid w:val="00E454CF"/>
    <w:rsid w:val="00E470BD"/>
    <w:rsid w:val="00E62E9F"/>
    <w:rsid w:val="00E812FE"/>
    <w:rsid w:val="00E864FA"/>
    <w:rsid w:val="00EA01E6"/>
    <w:rsid w:val="00EA0C4E"/>
    <w:rsid w:val="00EA3E40"/>
    <w:rsid w:val="00EB33FB"/>
    <w:rsid w:val="00ED0A14"/>
    <w:rsid w:val="00ED1AAF"/>
    <w:rsid w:val="00EF7DD2"/>
    <w:rsid w:val="00F05B50"/>
    <w:rsid w:val="00F11303"/>
    <w:rsid w:val="00F249E9"/>
    <w:rsid w:val="00F25A7B"/>
    <w:rsid w:val="00F35F2A"/>
    <w:rsid w:val="00F62E18"/>
    <w:rsid w:val="00F72194"/>
    <w:rsid w:val="00F80967"/>
    <w:rsid w:val="00FA039C"/>
    <w:rsid w:val="00FA3EF0"/>
    <w:rsid w:val="00FD4C48"/>
    <w:rsid w:val="00FF08B2"/>
    <w:rsid w:val="00FF13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F3E7F-7F02-44B2-A291-C6F779400CF9}">
  <ds:schemaRefs>
    <ds:schemaRef ds:uri="http://schemas.microsoft.com/sharepoint/v3/contenttype/forms"/>
  </ds:schemaRefs>
</ds:datastoreItem>
</file>

<file path=customXml/itemProps2.xml><?xml version="1.0" encoding="utf-8"?>
<ds:datastoreItem xmlns:ds="http://schemas.openxmlformats.org/officeDocument/2006/customXml" ds:itemID="{FF14D96B-DE6C-465C-A069-6C000B220A62}">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3.xml><?xml version="1.0" encoding="utf-8"?>
<ds:datastoreItem xmlns:ds="http://schemas.openxmlformats.org/officeDocument/2006/customXml" ds:itemID="{694A2023-0D0E-469B-8258-0AF8EC71A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66</cp:revision>
  <dcterms:created xsi:type="dcterms:W3CDTF">2026-05-09T07:04:00Z</dcterms:created>
  <dcterms:modified xsi:type="dcterms:W3CDTF">2026-05-09T07:54:00Z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