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DB6" w:rsidRPr="00890DB6" w:rsidRDefault="00890DB6" w:rsidP="00890DB6">
      <w:pPr>
        <w:pStyle w:val="NoSpacing"/>
      </w:pPr>
      <w:r w:rsidRPr="00890DB6">
        <w:rPr>
          <w:rStyle w:val="normaltextrun"/>
        </w:rPr>
        <w:t xml:space="preserve">VACANACY: Digital </w:t>
      </w:r>
      <w:r w:rsidRPr="00890DB6">
        <w:rPr>
          <w:rStyle w:val="normaltextrun"/>
        </w:rPr>
        <w:t>Media &amp;</w:t>
      </w:r>
      <w:r w:rsidRPr="00890DB6">
        <w:rPr>
          <w:rStyle w:val="normaltextrun"/>
        </w:rPr>
        <w:t xml:space="preserve"> Design Executive</w:t>
      </w:r>
      <w:r w:rsidRPr="00890DB6">
        <w:rPr>
          <w:rStyle w:val="eop"/>
        </w:rPr>
        <w:t> </w:t>
      </w:r>
    </w:p>
    <w:p w:rsidR="00890DB6" w:rsidRDefault="00890DB6" w:rsidP="00890DB6">
      <w:pPr>
        <w:pStyle w:val="NoSpacing"/>
        <w:rPr>
          <w:rStyle w:val="normaltextrun"/>
        </w:rPr>
      </w:pPr>
    </w:p>
    <w:p w:rsidR="00890DB6" w:rsidRPr="00890DB6" w:rsidRDefault="00890DB6" w:rsidP="00890DB6">
      <w:pPr>
        <w:pStyle w:val="NoSpacing"/>
      </w:pPr>
      <w:r w:rsidRPr="00890DB6">
        <w:rPr>
          <w:rStyle w:val="normaltextrun"/>
        </w:rPr>
        <w:t xml:space="preserve">Oldham Athletic </w:t>
      </w:r>
      <w:r w:rsidR="0055221E">
        <w:rPr>
          <w:rStyle w:val="normaltextrun"/>
        </w:rPr>
        <w:t>i</w:t>
      </w:r>
      <w:r w:rsidRPr="00890DB6">
        <w:rPr>
          <w:rStyle w:val="normaltextrun"/>
        </w:rPr>
        <w:t xml:space="preserve">s looking to recruit a Digital </w:t>
      </w:r>
      <w:r w:rsidRPr="00890DB6">
        <w:rPr>
          <w:rStyle w:val="normaltextrun"/>
        </w:rPr>
        <w:t>Media &amp;</w:t>
      </w:r>
      <w:r w:rsidRPr="00890DB6">
        <w:rPr>
          <w:rStyle w:val="normaltextrun"/>
        </w:rPr>
        <w:t xml:space="preserve"> Design Executive to play a pivotal role in the day-to-day running of the </w:t>
      </w:r>
      <w:r w:rsidRPr="00890DB6">
        <w:rPr>
          <w:rStyle w:val="normaltextrun"/>
        </w:rPr>
        <w:t>c</w:t>
      </w:r>
      <w:r w:rsidRPr="00890DB6">
        <w:rPr>
          <w:rStyle w:val="normaltextrun"/>
        </w:rPr>
        <w:t>lub’s visual presence whilst aiding the wider content output across both digital and physical mediums.</w:t>
      </w:r>
      <w:r w:rsidRPr="00890DB6">
        <w:rPr>
          <w:rStyle w:val="eop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 xml:space="preserve">This role plays a crucial role in </w:t>
      </w:r>
      <w:r>
        <w:rPr>
          <w:rStyle w:val="normaltextrun"/>
          <w:rFonts w:ascii="Aptos" w:hAnsi="Aptos" w:cs="Segoe UI"/>
        </w:rPr>
        <w:t>the club’s</w:t>
      </w:r>
      <w:r>
        <w:rPr>
          <w:rStyle w:val="normaltextrun"/>
          <w:rFonts w:ascii="Aptos" w:hAnsi="Aptos" w:cs="Segoe UI"/>
        </w:rPr>
        <w:t xml:space="preserve"> continued growth, on and off the pitch whilst reporting the Head of Media &amp; Communications. The successful candidate will produce engage, high-quality visual materials in order to support the club’s media, marketing, commercial, retail and event activities.</w:t>
      </w: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This is a full-time permanent position, where hours can include evenings and weekends in line with the club’s footballing calendar. Oldham Athletic is looking for a designer with at least 2-3 years of experience, who can own and represent the visual direction of the club. </w:t>
      </w: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  <w:r>
        <w:rPr>
          <w:rStyle w:val="normaltextrun"/>
          <w:rFonts w:ascii="Aptos" w:hAnsi="Aptos" w:cs="Segoe UI"/>
        </w:rPr>
        <w:t>The role will ensure</w:t>
      </w:r>
      <w:r>
        <w:rPr>
          <w:rStyle w:val="normaltextrun"/>
          <w:rFonts w:ascii="Aptos" w:hAnsi="Aptos" w:cs="Segoe UI"/>
        </w:rPr>
        <w:t xml:space="preserve"> consistency and quality through all visual collateral while strengthening the </w:t>
      </w:r>
      <w:r>
        <w:rPr>
          <w:rStyle w:val="normaltextrun"/>
          <w:rFonts w:ascii="Aptos" w:hAnsi="Aptos" w:cs="Segoe UI"/>
        </w:rPr>
        <w:t>club’s</w:t>
      </w:r>
      <w:r>
        <w:rPr>
          <w:rStyle w:val="normaltextrun"/>
          <w:rFonts w:ascii="Aptos" w:hAnsi="Aptos" w:cs="Segoe UI"/>
        </w:rPr>
        <w:t xml:space="preserve"> identity to connect with supporters, sponsors and stakeholders.</w:t>
      </w:r>
    </w:p>
    <w:p w:rsidR="00890DB6" w:rsidRP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90DB6">
        <w:rPr>
          <w:rStyle w:val="normaltextrun"/>
          <w:rFonts w:ascii="Aptos" w:hAnsi="Aptos" w:cs="Segoe UI"/>
          <w:b/>
          <w:bCs/>
        </w:rPr>
        <w:t>Position: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ptos" w:hAnsi="Aptos" w:cs="Segoe UI"/>
        </w:rPr>
        <w:t>Permanent (Full-Time)</w:t>
      </w:r>
      <w:r>
        <w:rPr>
          <w:rStyle w:val="scxw149997598"/>
          <w:rFonts w:ascii="Aptos" w:hAnsi="Aptos" w:cs="Segoe UI"/>
        </w:rPr>
        <w:t> </w:t>
      </w:r>
      <w:r>
        <w:rPr>
          <w:rFonts w:ascii="Aptos" w:hAnsi="Aptos" w:cs="Segoe UI"/>
        </w:rPr>
        <w:br/>
      </w:r>
      <w:r w:rsidRPr="00890DB6">
        <w:rPr>
          <w:rStyle w:val="normaltextrun"/>
          <w:rFonts w:ascii="Aptos" w:hAnsi="Aptos" w:cs="Segoe UI"/>
          <w:b/>
          <w:bCs/>
        </w:rPr>
        <w:t>Hours:</w:t>
      </w:r>
      <w:r w:rsidRPr="00890DB6">
        <w:rPr>
          <w:rStyle w:val="tabchar"/>
          <w:rFonts w:ascii="Calibri" w:hAnsi="Calibri" w:cs="Calibri"/>
          <w:b/>
          <w:bCs/>
        </w:rPr>
        <w:tab/>
      </w:r>
      <w:r>
        <w:rPr>
          <w:rStyle w:val="normaltextrun"/>
          <w:rFonts w:ascii="Aptos" w:hAnsi="Aptos" w:cs="Segoe UI"/>
        </w:rPr>
        <w:t>37.5 hours per week (including matchdays)</w:t>
      </w:r>
      <w:r>
        <w:rPr>
          <w:rStyle w:val="scxw149997598"/>
          <w:rFonts w:ascii="Aptos" w:hAnsi="Aptos" w:cs="Segoe UI"/>
        </w:rPr>
        <w:t> </w:t>
      </w:r>
      <w:r>
        <w:rPr>
          <w:rFonts w:ascii="Aptos" w:hAnsi="Aptos" w:cs="Segoe UI"/>
        </w:rPr>
        <w:br/>
      </w:r>
      <w:r w:rsidRPr="00890DB6">
        <w:rPr>
          <w:rStyle w:val="normaltextrun"/>
          <w:rFonts w:ascii="Aptos" w:hAnsi="Aptos" w:cs="Segoe UI"/>
          <w:b/>
          <w:bCs/>
        </w:rPr>
        <w:t>Location: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ptos" w:hAnsi="Aptos" w:cs="Segoe UI"/>
        </w:rPr>
        <w:t>Boundary Park</w:t>
      </w:r>
      <w:r>
        <w:rPr>
          <w:rStyle w:val="scxw149997598"/>
          <w:rFonts w:ascii="Aptos" w:hAnsi="Aptos" w:cs="Segoe UI"/>
        </w:rPr>
        <w:t> </w:t>
      </w:r>
      <w:r>
        <w:rPr>
          <w:rFonts w:ascii="Aptos" w:hAnsi="Aptos" w:cs="Segoe UI"/>
        </w:rPr>
        <w:br/>
      </w:r>
      <w:r w:rsidRPr="00890DB6">
        <w:rPr>
          <w:rStyle w:val="normaltextrun"/>
          <w:rFonts w:ascii="Aptos" w:hAnsi="Aptos" w:cs="Segoe UI"/>
          <w:b/>
          <w:bCs/>
        </w:rPr>
        <w:t>Salary:</w:t>
      </w:r>
      <w:r w:rsidRPr="00890DB6">
        <w:rPr>
          <w:rStyle w:val="tabchar"/>
          <w:rFonts w:ascii="Calibri" w:hAnsi="Calibri" w:cs="Calibri"/>
          <w:b/>
          <w:bCs/>
        </w:rPr>
        <w:tab/>
      </w:r>
      <w:r>
        <w:rPr>
          <w:rStyle w:val="normaltextrun"/>
          <w:rFonts w:ascii="Aptos" w:hAnsi="Aptos" w:cs="Segoe UI"/>
        </w:rPr>
        <w:t>Up to £30,000</w:t>
      </w:r>
      <w:r>
        <w:rPr>
          <w:rStyle w:val="scxw149997598"/>
          <w:rFonts w:ascii="Aptos" w:hAnsi="Aptos" w:cs="Segoe UI"/>
        </w:rPr>
        <w:t> </w:t>
      </w:r>
      <w:r>
        <w:rPr>
          <w:rFonts w:ascii="Aptos" w:hAnsi="Aptos" w:cs="Segoe UI"/>
        </w:rPr>
        <w:br/>
      </w:r>
      <w:r w:rsidRPr="00890DB6">
        <w:rPr>
          <w:rStyle w:val="normaltextrun"/>
          <w:rFonts w:ascii="Aptos" w:hAnsi="Aptos" w:cs="Segoe UI"/>
          <w:b/>
          <w:bCs/>
        </w:rPr>
        <w:t>Closing: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 xml:space="preserve">Friday </w:t>
      </w:r>
      <w:r>
        <w:rPr>
          <w:rStyle w:val="normaltextrun"/>
          <w:rFonts w:ascii="Aptos" w:hAnsi="Aptos" w:cs="Segoe UI"/>
        </w:rPr>
        <w:t>4 September 2026, 5pm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Roles and Responsibilities</w:t>
      </w:r>
      <w:r>
        <w:rPr>
          <w:rStyle w:val="eop"/>
          <w:rFonts w:ascii="Aptos" w:hAnsi="Aptos" w:cs="Segoe UI"/>
        </w:rPr>
        <w:t> </w:t>
      </w:r>
    </w:p>
    <w:p w:rsidR="00890DB6" w:rsidRP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 xml:space="preserve">Work within the media, communications and marketing team </w:t>
      </w:r>
      <w:r>
        <w:rPr>
          <w:rStyle w:val="normaltextrun"/>
          <w:rFonts w:ascii="Aptos" w:hAnsi="Aptos" w:cs="Segoe UI"/>
        </w:rPr>
        <w:t xml:space="preserve">and in collaboration with </w:t>
      </w:r>
      <w:r>
        <w:rPr>
          <w:rStyle w:val="normaltextrun"/>
          <w:rFonts w:ascii="Aptos" w:hAnsi="Aptos" w:cs="Segoe UI"/>
        </w:rPr>
        <w:t xml:space="preserve">all other departments, in order to produce high-quality creative </w:t>
      </w:r>
      <w:r>
        <w:rPr>
          <w:rStyle w:val="normaltextrun"/>
          <w:rFonts w:ascii="Aptos" w:hAnsi="Aptos" w:cs="Segoe UI"/>
        </w:rPr>
        <w:t>materials</w:t>
      </w:r>
      <w:r>
        <w:rPr>
          <w:rStyle w:val="normaltextrun"/>
          <w:rFonts w:ascii="Aptos" w:hAnsi="Aptos" w:cs="Segoe UI"/>
        </w:rPr>
        <w:t xml:space="preserve"> for web, social media, print, signage and all other mediums.</w:t>
      </w: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Conceptualise, plan, develop, to brief, creative assets for regular club events and marketing to deliver impactful and meaningful campaigns to support the club’s non-matchday activations.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Play a prominent role in the delivery of the club’s marketing campaigns, matchday identity and digital advertising.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  <w:color w:val="000000"/>
        </w:rPr>
        <w:t>Lead on the delivery of creative marketing materials for the club’s commercial arms, including events, commercial partnerships, retail, gym and football and education programmes.</w:t>
      </w:r>
      <w:r w:rsidRPr="00890DB6">
        <w:rPr>
          <w:rStyle w:val="eop"/>
          <w:rFonts w:ascii="Aptos" w:hAnsi="Aptos" w:cs="Segoe UI"/>
          <w:color w:val="000000"/>
        </w:rPr>
        <w:t> 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  <w:color w:val="000000"/>
        </w:rPr>
        <w:t>Develop engaging creative assets and campaigns across digital, print and physical environments to support commercial objectives, audience engagement and revenue-generating activity.</w:t>
      </w:r>
      <w:r w:rsidRPr="00890DB6">
        <w:rPr>
          <w:rStyle w:val="eop"/>
          <w:rFonts w:ascii="Aptos" w:hAnsi="Aptos" w:cs="Segoe UI"/>
          <w:color w:val="000000"/>
        </w:rPr>
        <w:t> 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Supporting the media, communications and marketing team in developing the official club website and app, taking ownership of agreed roles within this area.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Collaborate with all departments across the club to support their digital and design requirements on a regular and ad-hoc basis.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lastRenderedPageBreak/>
        <w:t>Effectively manage an image library for the club’s retail offering while developing the customer journey and experience through impactful artwork.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Manage and create effective marketing materials for Glo Gym through seasonal campaigns and content management for online and in-person advertising.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Support the creation and approval of motion-based artwork for the stadium’s LED and screen displays.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Support the club’s wider media output through the creation and editing of video content for both football and commercial activity.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 xml:space="preserve">Assist the pre-existing artwork for </w:t>
      </w:r>
      <w:proofErr w:type="spellStart"/>
      <w:r w:rsidRPr="00890DB6">
        <w:rPr>
          <w:rStyle w:val="normaltextrun"/>
          <w:rFonts w:ascii="Aptos" w:hAnsi="Aptos" w:cs="Segoe UI"/>
        </w:rPr>
        <w:t>SportsTown</w:t>
      </w:r>
      <w:proofErr w:type="spellEnd"/>
      <w:r w:rsidRPr="00890DB6">
        <w:rPr>
          <w:rStyle w:val="normaltextrun"/>
          <w:rFonts w:ascii="Aptos" w:hAnsi="Aptos" w:cs="Segoe UI"/>
        </w:rPr>
        <w:t xml:space="preserve"> Oldham with the production of stakeholder-led presentations, education marketing and expanding on current visual identity. 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Maintain a consistent and recognisable visual presence across all club communications and touchpoints, ensuring creative output adheres to existing brand guidelines while contributing to the continued development of the club’s visual identity.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Maintain a high standard of creativity and attention to detail while developing the club and its associated businesses’ visual identities.</w:t>
      </w:r>
      <w:r w:rsidRPr="00890DB6">
        <w:rPr>
          <w:rStyle w:val="eop"/>
          <w:rFonts w:ascii="Aptos" w:hAnsi="Aptos" w:cs="Segoe UI"/>
        </w:rPr>
        <w:t> </w:t>
      </w:r>
    </w:p>
    <w:p w:rsidR="00890DB6" w:rsidRPr="00890DB6" w:rsidRDefault="00890DB6" w:rsidP="00890DB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Contribute to the long-term creative direction of Oldham Athletic and its associated businesses, identifying opportunities to strengthen the club’s visual presence, improve the quality and consistency of its creative output, and establish a clear and cohesive design approach across all areas of the organisation.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Essential Skills and Experience</w:t>
      </w: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Educated to an undergraduate degree level or equivalent experience.</w:t>
      </w: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 xml:space="preserve">Excellence knowledge of industry standard software, </w:t>
      </w:r>
      <w:r>
        <w:rPr>
          <w:rStyle w:val="normaltextrun"/>
          <w:rFonts w:ascii="Aptos" w:hAnsi="Aptos" w:cs="Segoe UI"/>
        </w:rPr>
        <w:t>including the</w:t>
      </w:r>
      <w:r w:rsidRPr="00890DB6">
        <w:rPr>
          <w:rStyle w:val="normaltextrun"/>
          <w:rFonts w:ascii="Aptos" w:hAnsi="Aptos" w:cs="Segoe UI"/>
        </w:rPr>
        <w:t xml:space="preserve"> full Adobe Creative Suite, </w:t>
      </w:r>
      <w:r>
        <w:rPr>
          <w:rStyle w:val="normaltextrun"/>
          <w:rFonts w:ascii="Aptos" w:hAnsi="Aptos" w:cs="Segoe UI"/>
        </w:rPr>
        <w:t>specifically</w:t>
      </w:r>
      <w:r w:rsidRPr="00890DB6">
        <w:rPr>
          <w:rStyle w:val="normaltextrun"/>
          <w:rFonts w:ascii="Aptos" w:hAnsi="Aptos" w:cs="Segoe UI"/>
        </w:rPr>
        <w:t xml:space="preserve"> Photoshop, InDesign, Illustrator, After Effects and Premiere Pro.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Ability to work under pressure in a fast-paced environment while delivering projects to brief and manage ad-hoc request effectively.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Ability to work first-team matchdays (including evening, weekends) to assist with pre- and post-match activities in addition to club events outside of standard working hours.</w:t>
      </w:r>
      <w:r w:rsidRPr="00890DB6">
        <w:rPr>
          <w:rStyle w:val="eop"/>
          <w:rFonts w:ascii="Aptos" w:hAnsi="Aptos" w:cs="Segoe UI"/>
        </w:rPr>
        <w:t> </w:t>
      </w:r>
    </w:p>
    <w:p w:rsidR="00890DB6" w:rsidRPr="00890DB6" w:rsidRDefault="00890DB6" w:rsidP="00890DB6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r w:rsidRPr="00890DB6">
        <w:rPr>
          <w:rStyle w:val="normaltextrun"/>
          <w:rFonts w:ascii="Aptos" w:hAnsi="Aptos" w:cs="Segoe UI"/>
        </w:rPr>
        <w:t>An understanding of and commitment to equality, diversity and inclusion (EDI) and safeguarding principles.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Desired Skills and Experience</w:t>
      </w:r>
      <w:r>
        <w:rPr>
          <w:rStyle w:val="eop"/>
          <w:rFonts w:ascii="Aptos" w:hAnsi="Aptos" w:cs="Segoe UI"/>
        </w:rPr>
        <w:t> </w:t>
      </w:r>
    </w:p>
    <w:p w:rsidR="00890DB6" w:rsidRPr="00890DB6" w:rsidRDefault="00890DB6" w:rsidP="00890DB6">
      <w:pPr>
        <w:pStyle w:val="paragraph"/>
        <w:numPr>
          <w:ilvl w:val="0"/>
          <w:numId w:val="22"/>
        </w:numPr>
        <w:tabs>
          <w:tab w:val="clear" w:pos="360"/>
        </w:tabs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Camera operation and video editing skills.</w:t>
      </w: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2"/>
        </w:numPr>
        <w:tabs>
          <w:tab w:val="clear" w:pos="360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</w:rPr>
        <w:t>Previous experience of working within a football environment.</w:t>
      </w:r>
    </w:p>
    <w:p w:rsidR="00890DB6" w:rsidRPr="00890DB6" w:rsidRDefault="00890DB6" w:rsidP="00890DB6">
      <w:pPr>
        <w:pStyle w:val="paragraph"/>
        <w:numPr>
          <w:ilvl w:val="0"/>
          <w:numId w:val="22"/>
        </w:numPr>
        <w:tabs>
          <w:tab w:val="clear" w:pos="360"/>
        </w:tabs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E</w:t>
      </w:r>
      <w:r w:rsidRPr="00890DB6">
        <w:rPr>
          <w:rStyle w:val="normaltextrun"/>
          <w:rFonts w:ascii="Aptos" w:hAnsi="Aptos" w:cs="Segoe UI"/>
        </w:rPr>
        <w:t>xperience within graphic design and content creation, with a knowledge or driven aim to learn industry standard software</w:t>
      </w:r>
      <w:r>
        <w:rPr>
          <w:rStyle w:val="normaltextrun"/>
          <w:rFonts w:ascii="Aptos" w:hAnsi="Aptos" w:cs="Segoe UI"/>
        </w:rPr>
        <w:t>.</w:t>
      </w:r>
    </w:p>
    <w:p w:rsidR="00890DB6" w:rsidRDefault="00890DB6" w:rsidP="00890DB6">
      <w:pPr>
        <w:pStyle w:val="paragraph"/>
        <w:numPr>
          <w:ilvl w:val="0"/>
          <w:numId w:val="22"/>
        </w:numPr>
        <w:tabs>
          <w:tab w:val="clear" w:pos="360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90DB6">
        <w:rPr>
          <w:rStyle w:val="normaltextrun"/>
          <w:rFonts w:ascii="Aptos" w:hAnsi="Aptos" w:cs="Segoe UI"/>
        </w:rPr>
        <w:t>Strong copywriting and proofreading skills.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2"/>
        </w:numPr>
        <w:tabs>
          <w:tab w:val="clear" w:pos="360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90DB6">
        <w:rPr>
          <w:rStyle w:val="normaltextrun"/>
          <w:rFonts w:ascii="Aptos" w:hAnsi="Aptos" w:cs="Segoe UI"/>
        </w:rPr>
        <w:t>Full UK driving licence or the ability to travel to various locations that may be required.</w:t>
      </w:r>
      <w:r w:rsidRPr="00890DB6"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numPr>
          <w:ilvl w:val="0"/>
          <w:numId w:val="22"/>
        </w:numPr>
        <w:tabs>
          <w:tab w:val="clear" w:pos="360"/>
        </w:tabs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90DB6">
        <w:rPr>
          <w:rStyle w:val="normaltextrun"/>
          <w:rFonts w:ascii="Aptos" w:hAnsi="Aptos" w:cs="Segoe UI"/>
        </w:rPr>
        <w:t>Experience using content management systems, especially Urban Zoo’s Gamechanger and Squarespace.</w:t>
      </w:r>
      <w:r w:rsidRPr="00890DB6">
        <w:rPr>
          <w:rStyle w:val="eop"/>
          <w:rFonts w:ascii="Aptos" w:hAnsi="Aptos" w:cs="Segoe UI"/>
        </w:rPr>
        <w:t> </w:t>
      </w:r>
    </w:p>
    <w:p w:rsidR="00890DB6" w:rsidRPr="00890DB6" w:rsidRDefault="00890DB6" w:rsidP="00890DB6">
      <w:pPr>
        <w:pStyle w:val="paragraph"/>
        <w:numPr>
          <w:ilvl w:val="0"/>
          <w:numId w:val="22"/>
        </w:numPr>
        <w:tabs>
          <w:tab w:val="clear" w:pos="360"/>
        </w:tabs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890DB6">
        <w:rPr>
          <w:rStyle w:val="normaltextrun"/>
          <w:rFonts w:ascii="Aptos" w:hAnsi="Aptos" w:cs="Segoe UI"/>
        </w:rPr>
        <w:t>Exceptional organisational skills</w:t>
      </w:r>
      <w:r>
        <w:rPr>
          <w:rStyle w:val="eop"/>
          <w:rFonts w:ascii="Aptos" w:hAnsi="Aptos" w:cs="Segoe UI"/>
        </w:rPr>
        <w:t>.</w:t>
      </w:r>
    </w:p>
    <w:p w:rsidR="00890DB6" w:rsidRP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lastRenderedPageBreak/>
        <w:t>Safeguarding and Equality</w:t>
      </w: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  <w:r>
        <w:rPr>
          <w:rStyle w:val="normaltextrun"/>
          <w:rFonts w:ascii="Aptos" w:hAnsi="Aptos" w:cs="Segoe UI"/>
        </w:rPr>
        <w:t>Oldham Athletic is committed to safeguarding and promoting the welfare of children, young people, and vulnerable adults.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The successful applicant will be required to undertake appropriate safeguarding checks. The club is an equal opportunities employer and welcomes applications from all sections of the community.</w:t>
      </w: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The successful candidate will be subject to the Disclosure and Barring Service (DBS).</w:t>
      </w: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How to Apply</w:t>
      </w: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 xml:space="preserve">To apply to this role, please send your CV alongside a cover letter, salary expectations and portfolio to </w:t>
      </w:r>
      <w:hyperlink r:id="rId5" w:tgtFrame="_blank" w:history="1">
        <w:r>
          <w:rPr>
            <w:rStyle w:val="normaltextrun"/>
            <w:rFonts w:ascii="Aptos" w:hAnsi="Aptos" w:cs="Segoe UI"/>
            <w:color w:val="467886"/>
            <w:u w:val="single"/>
          </w:rPr>
          <w:t>media@oldhamathletic.co.uk</w:t>
        </w:r>
      </w:hyperlink>
      <w:r>
        <w:rPr>
          <w:rStyle w:val="normaltextrun"/>
          <w:rFonts w:ascii="Aptos" w:hAnsi="Aptos" w:cs="Segoe UI"/>
        </w:rPr>
        <w:t>.</w:t>
      </w: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  <w:r>
        <w:rPr>
          <w:rStyle w:val="normaltextrun"/>
          <w:rFonts w:ascii="Aptos" w:hAnsi="Aptos" w:cs="Segoe UI"/>
        </w:rPr>
        <w:t xml:space="preserve">The closing date for this position is </w:t>
      </w:r>
      <w:r>
        <w:rPr>
          <w:rStyle w:val="normaltextrun"/>
          <w:rFonts w:ascii="Aptos" w:hAnsi="Aptos" w:cs="Segoe UI"/>
        </w:rPr>
        <w:t>Friday 4 September 2026, 5pm.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</w:rPr>
        <w:t> </w:t>
      </w:r>
    </w:p>
    <w:p w:rsidR="00890DB6" w:rsidRDefault="00890DB6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Please note, we may conduct interviews before the closing date. All interviews will be at the earliest available opportunity. </w:t>
      </w:r>
      <w:r>
        <w:rPr>
          <w:rStyle w:val="eop"/>
          <w:rFonts w:ascii="Aptos" w:hAnsi="Aptos" w:cs="Segoe UI"/>
        </w:rPr>
        <w:t> </w:t>
      </w:r>
    </w:p>
    <w:p w:rsidR="008A2908" w:rsidRPr="00890DB6" w:rsidRDefault="008A2908" w:rsidP="00890D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8A2908" w:rsidRPr="00890D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5B2"/>
    <w:multiLevelType w:val="multilevel"/>
    <w:tmpl w:val="9BAC9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0B12DC"/>
    <w:multiLevelType w:val="multilevel"/>
    <w:tmpl w:val="6BA0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62745C"/>
    <w:multiLevelType w:val="multilevel"/>
    <w:tmpl w:val="9EC0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0D0AD4"/>
    <w:multiLevelType w:val="multilevel"/>
    <w:tmpl w:val="4F9A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E55550"/>
    <w:multiLevelType w:val="multilevel"/>
    <w:tmpl w:val="6494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085156"/>
    <w:multiLevelType w:val="multilevel"/>
    <w:tmpl w:val="36665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B047F0"/>
    <w:multiLevelType w:val="multilevel"/>
    <w:tmpl w:val="E9D8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B601AE"/>
    <w:multiLevelType w:val="multilevel"/>
    <w:tmpl w:val="61D6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F74288"/>
    <w:multiLevelType w:val="multilevel"/>
    <w:tmpl w:val="45F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1607E8"/>
    <w:multiLevelType w:val="multilevel"/>
    <w:tmpl w:val="F8AC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9426EB"/>
    <w:multiLevelType w:val="multilevel"/>
    <w:tmpl w:val="78F6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E75696"/>
    <w:multiLevelType w:val="multilevel"/>
    <w:tmpl w:val="12CC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6B1049"/>
    <w:multiLevelType w:val="multilevel"/>
    <w:tmpl w:val="CF3C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2859B8"/>
    <w:multiLevelType w:val="multilevel"/>
    <w:tmpl w:val="8240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DF0850"/>
    <w:multiLevelType w:val="multilevel"/>
    <w:tmpl w:val="5078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C21BFF"/>
    <w:multiLevelType w:val="multilevel"/>
    <w:tmpl w:val="8994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B27EFB"/>
    <w:multiLevelType w:val="multilevel"/>
    <w:tmpl w:val="6DA8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7F5F45"/>
    <w:multiLevelType w:val="multilevel"/>
    <w:tmpl w:val="2D6C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F739DD"/>
    <w:multiLevelType w:val="multilevel"/>
    <w:tmpl w:val="2098BD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FC1FF3"/>
    <w:multiLevelType w:val="multilevel"/>
    <w:tmpl w:val="E18E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8A031A"/>
    <w:multiLevelType w:val="multilevel"/>
    <w:tmpl w:val="5FC4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D95973"/>
    <w:multiLevelType w:val="multilevel"/>
    <w:tmpl w:val="D10A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BC26D7"/>
    <w:multiLevelType w:val="multilevel"/>
    <w:tmpl w:val="A076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5633D4"/>
    <w:multiLevelType w:val="multilevel"/>
    <w:tmpl w:val="EFE4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515ADE"/>
    <w:multiLevelType w:val="multilevel"/>
    <w:tmpl w:val="8006C9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FCC00FC"/>
    <w:multiLevelType w:val="multilevel"/>
    <w:tmpl w:val="E26A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470271">
    <w:abstractNumId w:val="17"/>
  </w:num>
  <w:num w:numId="2" w16cid:durableId="1815874105">
    <w:abstractNumId w:val="24"/>
  </w:num>
  <w:num w:numId="3" w16cid:durableId="1469007515">
    <w:abstractNumId w:val="12"/>
  </w:num>
  <w:num w:numId="4" w16cid:durableId="1712343966">
    <w:abstractNumId w:val="11"/>
  </w:num>
  <w:num w:numId="5" w16cid:durableId="1017579558">
    <w:abstractNumId w:val="2"/>
  </w:num>
  <w:num w:numId="6" w16cid:durableId="1123236251">
    <w:abstractNumId w:val="3"/>
  </w:num>
  <w:num w:numId="7" w16cid:durableId="1042435558">
    <w:abstractNumId w:val="14"/>
  </w:num>
  <w:num w:numId="8" w16cid:durableId="740909406">
    <w:abstractNumId w:val="25"/>
  </w:num>
  <w:num w:numId="9" w16cid:durableId="817377161">
    <w:abstractNumId w:val="7"/>
  </w:num>
  <w:num w:numId="10" w16cid:durableId="1446655891">
    <w:abstractNumId w:val="19"/>
  </w:num>
  <w:num w:numId="11" w16cid:durableId="790629705">
    <w:abstractNumId w:val="1"/>
  </w:num>
  <w:num w:numId="12" w16cid:durableId="1683118084">
    <w:abstractNumId w:val="10"/>
  </w:num>
  <w:num w:numId="13" w16cid:durableId="1757095609">
    <w:abstractNumId w:val="22"/>
  </w:num>
  <w:num w:numId="14" w16cid:durableId="857505618">
    <w:abstractNumId w:val="15"/>
  </w:num>
  <w:num w:numId="15" w16cid:durableId="1083985907">
    <w:abstractNumId w:val="20"/>
  </w:num>
  <w:num w:numId="16" w16cid:durableId="1790080398">
    <w:abstractNumId w:val="21"/>
  </w:num>
  <w:num w:numId="17" w16cid:durableId="349063576">
    <w:abstractNumId w:val="0"/>
  </w:num>
  <w:num w:numId="18" w16cid:durableId="459036760">
    <w:abstractNumId w:val="16"/>
  </w:num>
  <w:num w:numId="19" w16cid:durableId="1723752166">
    <w:abstractNumId w:val="6"/>
  </w:num>
  <w:num w:numId="20" w16cid:durableId="1930428870">
    <w:abstractNumId w:val="23"/>
  </w:num>
  <w:num w:numId="21" w16cid:durableId="676008377">
    <w:abstractNumId w:val="5"/>
  </w:num>
  <w:num w:numId="22" w16cid:durableId="111438023">
    <w:abstractNumId w:val="18"/>
  </w:num>
  <w:num w:numId="23" w16cid:durableId="1711997420">
    <w:abstractNumId w:val="4"/>
  </w:num>
  <w:num w:numId="24" w16cid:durableId="1899513478">
    <w:abstractNumId w:val="9"/>
  </w:num>
  <w:num w:numId="25" w16cid:durableId="1436706169">
    <w:abstractNumId w:val="8"/>
  </w:num>
  <w:num w:numId="26" w16cid:durableId="2377855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B6"/>
    <w:rsid w:val="0055221E"/>
    <w:rsid w:val="007B5DA2"/>
    <w:rsid w:val="00890DB6"/>
    <w:rsid w:val="008A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04B931"/>
  <w15:chartTrackingRefBased/>
  <w15:docId w15:val="{D5C9E77E-C345-A644-99F4-69836E8D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0DB6"/>
  </w:style>
  <w:style w:type="paragraph" w:customStyle="1" w:styleId="paragraph">
    <w:name w:val="paragraph"/>
    <w:basedOn w:val="Normal"/>
    <w:rsid w:val="00890D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890DB6"/>
  </w:style>
  <w:style w:type="character" w:customStyle="1" w:styleId="eop">
    <w:name w:val="eop"/>
    <w:basedOn w:val="DefaultParagraphFont"/>
    <w:rsid w:val="00890DB6"/>
  </w:style>
  <w:style w:type="character" w:customStyle="1" w:styleId="tabchar">
    <w:name w:val="tabchar"/>
    <w:basedOn w:val="DefaultParagraphFont"/>
    <w:rsid w:val="00890DB6"/>
  </w:style>
  <w:style w:type="character" w:customStyle="1" w:styleId="scxw149997598">
    <w:name w:val="scxw149997598"/>
    <w:basedOn w:val="DefaultParagraphFont"/>
    <w:rsid w:val="00890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3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5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7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dia@oldhamathletic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Jones</dc:creator>
  <cp:keywords/>
  <dc:description/>
  <cp:lastModifiedBy>Alan Jones</cp:lastModifiedBy>
  <cp:revision>2</cp:revision>
  <dcterms:created xsi:type="dcterms:W3CDTF">2026-08-21T08:44:00Z</dcterms:created>
  <dcterms:modified xsi:type="dcterms:W3CDTF">2026-08-21T11:10:00Z</dcterms:modified>
</cp:coreProperties>
</file>