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3C173ABC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C557B9">
        <w:rPr>
          <w:b/>
          <w:sz w:val="32"/>
        </w:rPr>
        <w:t>CASUAL MEDICAL THERAPIST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C557B9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C557B9" w:rsidRDefault="00C557B9" w:rsidP="00C557B9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C557B9" w:rsidRDefault="00C557B9" w:rsidP="00C557B9">
            <w:r>
              <w:t>Job Title</w:t>
            </w:r>
          </w:p>
        </w:tc>
        <w:tc>
          <w:tcPr>
            <w:tcW w:w="7654" w:type="dxa"/>
          </w:tcPr>
          <w:p w14:paraId="067C0FA4" w14:textId="24B826D4" w:rsidR="00C557B9" w:rsidRDefault="00C557B9" w:rsidP="00C557B9">
            <w:r>
              <w:t>Casual Medical Therapist</w:t>
            </w:r>
          </w:p>
        </w:tc>
      </w:tr>
      <w:tr w:rsidR="00C557B9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C557B9" w:rsidRDefault="00C557B9" w:rsidP="00C557B9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C557B9" w:rsidRDefault="00C557B9" w:rsidP="00C557B9">
            <w:r>
              <w:t>Department</w:t>
            </w:r>
          </w:p>
        </w:tc>
        <w:tc>
          <w:tcPr>
            <w:tcW w:w="7654" w:type="dxa"/>
          </w:tcPr>
          <w:p w14:paraId="7AA1A875" w14:textId="3AF3F0D2" w:rsidR="00C557B9" w:rsidRDefault="00C557B9" w:rsidP="00C557B9">
            <w:r>
              <w:t>Academy</w:t>
            </w:r>
          </w:p>
        </w:tc>
      </w:tr>
      <w:tr w:rsidR="00C557B9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C557B9" w:rsidRDefault="00C557B9" w:rsidP="00C557B9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C557B9" w:rsidRDefault="00C557B9" w:rsidP="00C557B9">
            <w:r>
              <w:t>Based at</w:t>
            </w:r>
          </w:p>
        </w:tc>
        <w:tc>
          <w:tcPr>
            <w:tcW w:w="7654" w:type="dxa"/>
          </w:tcPr>
          <w:p w14:paraId="673DD326" w14:textId="7DBED84C" w:rsidR="00C557B9" w:rsidRDefault="00C557B9" w:rsidP="00C557B9">
            <w:r>
              <w:t>Rochdale Association Football Club, Crown Oil Arena, Sandy Lane, Rochdale, OL11 5DR and associated Academy venues</w:t>
            </w:r>
          </w:p>
        </w:tc>
      </w:tr>
      <w:tr w:rsidR="00C557B9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C557B9" w:rsidRDefault="00C557B9" w:rsidP="00C557B9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C557B9" w:rsidRDefault="00C557B9" w:rsidP="00C557B9">
            <w:r>
              <w:t>Reports to</w:t>
            </w:r>
          </w:p>
        </w:tc>
        <w:tc>
          <w:tcPr>
            <w:tcW w:w="7654" w:type="dxa"/>
          </w:tcPr>
          <w:p w14:paraId="1F8894D2" w14:textId="5AB6048C" w:rsidR="00C557B9" w:rsidRDefault="00C557B9" w:rsidP="00C557B9">
            <w:r>
              <w:t>Head of Academy Sports Science &amp; Medicine</w:t>
            </w:r>
          </w:p>
        </w:tc>
      </w:tr>
      <w:tr w:rsidR="00C557B9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C557B9" w:rsidRDefault="00C557B9" w:rsidP="00C557B9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C557B9" w:rsidRDefault="00C557B9" w:rsidP="00C557B9">
            <w:r>
              <w:t>Responsible for</w:t>
            </w:r>
          </w:p>
        </w:tc>
        <w:tc>
          <w:tcPr>
            <w:tcW w:w="7654" w:type="dxa"/>
          </w:tcPr>
          <w:p w14:paraId="2EEEDB27" w14:textId="15F13CB9" w:rsidR="00C557B9" w:rsidRDefault="00C557B9" w:rsidP="00C557B9">
            <w:r>
              <w:t>Providing pitch-side medical cover and player support during Academy training sessions and fixtures</w:t>
            </w:r>
          </w:p>
        </w:tc>
      </w:tr>
      <w:tr w:rsidR="00C557B9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C557B9" w:rsidRDefault="00C557B9" w:rsidP="00C557B9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C557B9" w:rsidRDefault="00C557B9" w:rsidP="00C557B9">
            <w:r>
              <w:t>Job Purpose</w:t>
            </w:r>
          </w:p>
        </w:tc>
        <w:tc>
          <w:tcPr>
            <w:tcW w:w="7654" w:type="dxa"/>
          </w:tcPr>
          <w:p w14:paraId="27D19B00" w14:textId="1158BA53" w:rsidR="00C557B9" w:rsidRDefault="00C557B9" w:rsidP="00C557B9">
            <w:r>
              <w:t>To provide high-quality medical and therapeutic support for Academy Players during training sessions, fixtures and tournaments in line with EFL Youth Development Rules, FA guidelines and Rochdale AFC policies.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0AFD686C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Provide pitch-side medical cover for Academy training sessions, fixtures and tournaments.</w:t>
            </w:r>
          </w:p>
          <w:p w14:paraId="369B9C66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Assess, treat and manage injuries sustained during Academy activities.</w:t>
            </w:r>
          </w:p>
          <w:p w14:paraId="0ACBD27E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Deliver immediate first aid and emergency care where required.</w:t>
            </w:r>
          </w:p>
          <w:p w14:paraId="4856F2A8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 xml:space="preserve">Support injury prevention, rehabilitation and recovery </w:t>
            </w:r>
            <w:proofErr w:type="spellStart"/>
            <w:r w:rsidRPr="00C557B9">
              <w:t>programmes</w:t>
            </w:r>
            <w:proofErr w:type="spellEnd"/>
            <w:r w:rsidRPr="00C557B9">
              <w:t xml:space="preserve"> under the direction of the Head of Academy Sports Science &amp; Medicine.</w:t>
            </w:r>
          </w:p>
          <w:p w14:paraId="4AA7EA6D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Maintain accurate treatment notes, injury records and medical documentation.</w:t>
            </w:r>
          </w:p>
          <w:p w14:paraId="26D937CF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 xml:space="preserve">Ensure medical equipment and first aid supplies are maintained and </w:t>
            </w:r>
            <w:proofErr w:type="gramStart"/>
            <w:r w:rsidRPr="00C557B9">
              <w:t>match-ready</w:t>
            </w:r>
            <w:proofErr w:type="gramEnd"/>
            <w:r w:rsidRPr="00C557B9">
              <w:t>.</w:t>
            </w:r>
          </w:p>
          <w:p w14:paraId="763EBC5D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Liaise with coaching staff regarding player availability, injury status and return-to-play recommendations.</w:t>
            </w:r>
          </w:p>
          <w:p w14:paraId="5FCD3684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Support safeguarding, welfare and wellbeing standards throughout the Academy.</w:t>
            </w:r>
          </w:p>
          <w:p w14:paraId="5EB1542C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Operate in compliance with EFL Youth Development Rules, FA medical standards and Club policies.</w:t>
            </w:r>
          </w:p>
          <w:p w14:paraId="53F6FD3E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557B9">
              <w:t>Attend Academy meetings and CPD events where requested.</w:t>
            </w:r>
          </w:p>
          <w:p w14:paraId="455E0485" w14:textId="77777777" w:rsidR="00C557B9" w:rsidRPr="00C557B9" w:rsidRDefault="00C557B9" w:rsidP="00C557B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C557B9">
              <w:t>Represent Rochdale AFC professionally and positively at all times</w:t>
            </w:r>
            <w:proofErr w:type="gramEnd"/>
            <w:r w:rsidRPr="00C557B9">
              <w:t>.</w:t>
            </w:r>
          </w:p>
          <w:p w14:paraId="5B9A7454" w14:textId="77777777" w:rsidR="000B5DB5" w:rsidRDefault="000B5DB5" w:rsidP="00336F7A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3144AB6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Work evenings, weekends and matchdays where necessary.</w:t>
            </w:r>
          </w:p>
          <w:p w14:paraId="32705F6B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Promote safeguarding, equality, inclusion and player welfare standards.</w:t>
            </w:r>
          </w:p>
          <w:p w14:paraId="1C094CE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Continued Professional Development relevant to the role.</w:t>
            </w:r>
          </w:p>
          <w:p w14:paraId="2BD8539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Maintain confidentiality and comply with GDPR and Club policies.</w:t>
            </w:r>
          </w:p>
          <w:p w14:paraId="250BDCF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Support Academy events, tournaments and Club initiatives.</w:t>
            </w:r>
          </w:p>
          <w:p w14:paraId="5328B50A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any additional duties commensurate with the role.</w:t>
            </w:r>
          </w:p>
          <w:p w14:paraId="56A8A896" w14:textId="77777777" w:rsidR="000B5DB5" w:rsidRDefault="000B5DB5" w:rsidP="004527D5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B5"/>
    <w:rsid w:val="000E2FA1"/>
    <w:rsid w:val="0015074B"/>
    <w:rsid w:val="002201A9"/>
    <w:rsid w:val="00257ABB"/>
    <w:rsid w:val="0029639D"/>
    <w:rsid w:val="00326F90"/>
    <w:rsid w:val="00336F7A"/>
    <w:rsid w:val="003F41A1"/>
    <w:rsid w:val="004527D5"/>
    <w:rsid w:val="006572B0"/>
    <w:rsid w:val="00676B6D"/>
    <w:rsid w:val="006D36CF"/>
    <w:rsid w:val="006D7E26"/>
    <w:rsid w:val="00792B1A"/>
    <w:rsid w:val="007B1393"/>
    <w:rsid w:val="007E0CD3"/>
    <w:rsid w:val="0085434B"/>
    <w:rsid w:val="008B2BA2"/>
    <w:rsid w:val="00917B0C"/>
    <w:rsid w:val="00A16178"/>
    <w:rsid w:val="00A736E7"/>
    <w:rsid w:val="00AA1D8D"/>
    <w:rsid w:val="00B35771"/>
    <w:rsid w:val="00B47730"/>
    <w:rsid w:val="00B5187D"/>
    <w:rsid w:val="00BC0DBE"/>
    <w:rsid w:val="00BD50CD"/>
    <w:rsid w:val="00C557B9"/>
    <w:rsid w:val="00C829A9"/>
    <w:rsid w:val="00CB0664"/>
    <w:rsid w:val="00D47892"/>
    <w:rsid w:val="00E46552"/>
    <w:rsid w:val="00E52885"/>
    <w:rsid w:val="00F27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Caldwell</cp:lastModifiedBy>
  <cp:revision>3</cp:revision>
  <dcterms:created xsi:type="dcterms:W3CDTF">2026-05-15T13:51:00Z</dcterms:created>
  <dcterms:modified xsi:type="dcterms:W3CDTF">2026-05-15T13:53:00Z</dcterms:modified>
  <cp:category/>
</cp:coreProperties>
</file>